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4810" w14:textId="631424C5" w:rsidR="00AD1787" w:rsidRPr="00984226" w:rsidRDefault="00FF3EE0" w:rsidP="006917DA">
      <w:pPr>
        <w:rPr>
          <w:rFonts w:ascii="Calibri" w:hAnsi="Calibri" w:cs="Calibri"/>
          <w:sz w:val="21"/>
          <w:szCs w:val="21"/>
        </w:rPr>
      </w:pPr>
      <w:r>
        <w:rPr>
          <w:rFonts w:ascii="Calibri" w:hAnsi="Calibri" w:cs="Calibri"/>
          <w:noProof/>
        </w:rPr>
        <w:drawing>
          <wp:anchor distT="0" distB="0" distL="114300" distR="114300" simplePos="0" relativeHeight="251657728" behindDoc="0" locked="0" layoutInCell="1" allowOverlap="1" wp14:anchorId="525319A0" wp14:editId="16D373C8">
            <wp:simplePos x="0" y="0"/>
            <wp:positionH relativeFrom="column">
              <wp:posOffset>-364490</wp:posOffset>
            </wp:positionH>
            <wp:positionV relativeFrom="paragraph">
              <wp:posOffset>-317500</wp:posOffset>
            </wp:positionV>
            <wp:extent cx="2477135" cy="78994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7135" cy="789940"/>
                    </a:xfrm>
                    <a:prstGeom prst="rect">
                      <a:avLst/>
                    </a:prstGeom>
                    <a:noFill/>
                  </pic:spPr>
                </pic:pic>
              </a:graphicData>
            </a:graphic>
            <wp14:sizeRelH relativeFrom="page">
              <wp14:pctWidth>0</wp14:pctWidth>
            </wp14:sizeRelH>
            <wp14:sizeRelV relativeFrom="page">
              <wp14:pctHeight>0</wp14:pctHeight>
            </wp14:sizeRelV>
          </wp:anchor>
        </w:drawing>
      </w:r>
    </w:p>
    <w:p w14:paraId="4A6B46C2" w14:textId="77777777" w:rsidR="00AD1787" w:rsidRPr="00984226" w:rsidRDefault="00AD1787" w:rsidP="00AD1787">
      <w:pPr>
        <w:jc w:val="center"/>
        <w:rPr>
          <w:rFonts w:ascii="Calibri" w:hAnsi="Calibri" w:cs="Calibri"/>
          <w:sz w:val="16"/>
          <w:szCs w:val="16"/>
        </w:rPr>
      </w:pPr>
    </w:p>
    <w:p w14:paraId="10865C1E" w14:textId="77777777" w:rsidR="00A060CF" w:rsidRPr="00984226" w:rsidRDefault="00A060CF" w:rsidP="00AD1787">
      <w:pPr>
        <w:jc w:val="center"/>
        <w:rPr>
          <w:rFonts w:ascii="Calibri" w:hAnsi="Calibri" w:cs="Calibri"/>
          <w:sz w:val="16"/>
          <w:szCs w:val="16"/>
        </w:rPr>
      </w:pPr>
    </w:p>
    <w:p w14:paraId="0D88A3FF" w14:textId="77777777" w:rsidR="005C0AC4" w:rsidRPr="00984226" w:rsidRDefault="005C0AC4" w:rsidP="005C0AC4">
      <w:pPr>
        <w:jc w:val="center"/>
        <w:rPr>
          <w:rFonts w:ascii="Calibri" w:hAnsi="Calibri" w:cs="Calibri"/>
          <w:b/>
          <w:sz w:val="2"/>
          <w:szCs w:val="4"/>
        </w:rPr>
      </w:pPr>
    </w:p>
    <w:p w14:paraId="4E0830D9" w14:textId="3186AC7D" w:rsidR="00BB4843" w:rsidRPr="00F80589" w:rsidRDefault="00F80589" w:rsidP="002B1859">
      <w:pPr>
        <w:jc w:val="center"/>
        <w:rPr>
          <w:rFonts w:ascii="Calibri" w:hAnsi="Calibri" w:cs="Calibri"/>
          <w:b/>
          <w:sz w:val="28"/>
          <w:szCs w:val="32"/>
          <w:lang w:val="de-DE"/>
        </w:rPr>
      </w:pPr>
      <w:r w:rsidRPr="00F80589">
        <w:rPr>
          <w:rFonts w:ascii="Calibri" w:hAnsi="Calibri" w:cs="Calibri"/>
          <w:b/>
          <w:sz w:val="28"/>
          <w:szCs w:val="32"/>
          <w:lang w:val="de-DE"/>
        </w:rPr>
        <w:t>Referenzvorlage für die professionelle Akkreditierung</w:t>
      </w:r>
      <w:r w:rsidRPr="00F80589">
        <w:rPr>
          <w:rFonts w:ascii="Calibri" w:hAnsi="Calibri" w:cs="Calibri"/>
          <w:b/>
          <w:sz w:val="28"/>
          <w:szCs w:val="32"/>
          <w:lang w:val="de-DE"/>
        </w:rPr>
        <w:t xml:space="preserve"> </w:t>
      </w:r>
      <w:r w:rsidR="00B0590A" w:rsidRPr="00F80589">
        <w:rPr>
          <w:rFonts w:ascii="Calibri" w:hAnsi="Calibri" w:cs="Calibri"/>
          <w:b/>
          <w:sz w:val="28"/>
          <w:szCs w:val="32"/>
          <w:lang w:val="de-DE"/>
        </w:rPr>
        <w:t>(</w:t>
      </w:r>
      <w:proofErr w:type="spellStart"/>
      <w:r w:rsidR="00B0590A" w:rsidRPr="00F80589">
        <w:rPr>
          <w:rFonts w:ascii="Calibri" w:hAnsi="Calibri" w:cs="Calibri"/>
          <w:b/>
          <w:sz w:val="28"/>
          <w:szCs w:val="32"/>
          <w:lang w:val="de-DE"/>
        </w:rPr>
        <w:t>PCIfA</w:t>
      </w:r>
      <w:proofErr w:type="spellEnd"/>
      <w:r w:rsidR="00B0590A" w:rsidRPr="00F80589">
        <w:rPr>
          <w:rFonts w:ascii="Calibri" w:hAnsi="Calibri" w:cs="Calibri"/>
          <w:b/>
          <w:sz w:val="28"/>
          <w:szCs w:val="32"/>
          <w:lang w:val="de-DE"/>
        </w:rPr>
        <w:t xml:space="preserve">, </w:t>
      </w:r>
      <w:proofErr w:type="spellStart"/>
      <w:r w:rsidR="00B0590A" w:rsidRPr="00F80589">
        <w:rPr>
          <w:rFonts w:ascii="Calibri" w:hAnsi="Calibri" w:cs="Calibri"/>
          <w:b/>
          <w:sz w:val="28"/>
          <w:szCs w:val="32"/>
          <w:lang w:val="de-DE"/>
        </w:rPr>
        <w:t>ACIfA</w:t>
      </w:r>
      <w:proofErr w:type="spellEnd"/>
      <w:r w:rsidR="00B0590A" w:rsidRPr="00F80589">
        <w:rPr>
          <w:rFonts w:ascii="Calibri" w:hAnsi="Calibri" w:cs="Calibri"/>
          <w:b/>
          <w:sz w:val="28"/>
          <w:szCs w:val="32"/>
          <w:lang w:val="de-DE"/>
        </w:rPr>
        <w:t xml:space="preserve">, </w:t>
      </w:r>
      <w:proofErr w:type="spellStart"/>
      <w:r w:rsidR="00B0590A" w:rsidRPr="00F80589">
        <w:rPr>
          <w:rFonts w:ascii="Calibri" w:hAnsi="Calibri" w:cs="Calibri"/>
          <w:b/>
          <w:sz w:val="28"/>
          <w:szCs w:val="32"/>
          <w:lang w:val="de-DE"/>
        </w:rPr>
        <w:t>MCIfA</w:t>
      </w:r>
      <w:proofErr w:type="spellEnd"/>
      <w:r w:rsidR="00B0590A" w:rsidRPr="00F80589">
        <w:rPr>
          <w:rFonts w:ascii="Calibri" w:hAnsi="Calibri" w:cs="Calibri"/>
          <w:b/>
          <w:sz w:val="28"/>
          <w:szCs w:val="32"/>
          <w:lang w:val="de-DE"/>
        </w:rPr>
        <w:t>)</w:t>
      </w:r>
    </w:p>
    <w:p w14:paraId="2B46CC0D" w14:textId="216FDB91" w:rsidR="002B1859" w:rsidRPr="00984226" w:rsidRDefault="002B1859" w:rsidP="002B1859">
      <w:pPr>
        <w:spacing w:after="120"/>
        <w:jc w:val="center"/>
        <w:rPr>
          <w:rFonts w:ascii="Calibri" w:hAnsi="Calibri" w:cs="Calibri"/>
          <w:b/>
          <w:szCs w:val="28"/>
        </w:rPr>
      </w:pPr>
      <w:r w:rsidRPr="00984226">
        <w:rPr>
          <w:rFonts w:ascii="Calibri" w:hAnsi="Calibri" w:cs="Calibri"/>
          <w:b/>
          <w:szCs w:val="28"/>
        </w:rPr>
        <w:t>(Revised</w:t>
      </w:r>
      <w:r w:rsidR="00ED3F24" w:rsidRPr="00984226">
        <w:rPr>
          <w:rFonts w:ascii="Calibri" w:hAnsi="Calibri" w:cs="Calibri"/>
          <w:b/>
          <w:szCs w:val="28"/>
        </w:rPr>
        <w:t xml:space="preserve"> </w:t>
      </w:r>
      <w:r w:rsidR="000212A7">
        <w:rPr>
          <w:rFonts w:ascii="Calibri" w:hAnsi="Calibri" w:cs="Calibri"/>
          <w:b/>
          <w:szCs w:val="28"/>
        </w:rPr>
        <w:t>March</w:t>
      </w:r>
      <w:r w:rsidR="00E1567F" w:rsidRPr="00984226">
        <w:rPr>
          <w:rFonts w:ascii="Calibri" w:hAnsi="Calibri" w:cs="Calibri"/>
          <w:b/>
          <w:szCs w:val="28"/>
        </w:rPr>
        <w:t xml:space="preserve"> 2025</w:t>
      </w:r>
      <w:r w:rsidRPr="00984226">
        <w:rPr>
          <w:rFonts w:ascii="Calibri" w:hAnsi="Calibri" w:cs="Calibri"/>
          <w:b/>
          <w:szCs w:val="28"/>
        </w:rPr>
        <w:t>)</w:t>
      </w:r>
    </w:p>
    <w:p w14:paraId="560ED2AE" w14:textId="77777777" w:rsidR="00E1567F" w:rsidRPr="00984226" w:rsidRDefault="00E1567F" w:rsidP="005C0AC4">
      <w:pPr>
        <w:spacing w:after="120"/>
        <w:jc w:val="both"/>
        <w:rPr>
          <w:rFonts w:ascii="Calibri" w:hAnsi="Calibri" w:cs="Calibri"/>
          <w:sz w:val="22"/>
          <w:szCs w:val="22"/>
        </w:rPr>
      </w:pPr>
    </w:p>
    <w:p w14:paraId="5CE53358" w14:textId="7625A66D" w:rsidR="00F80589" w:rsidRDefault="00F80589" w:rsidP="005C0AC4">
      <w:pPr>
        <w:spacing w:after="120"/>
        <w:jc w:val="both"/>
        <w:rPr>
          <w:rFonts w:ascii="Calibri" w:hAnsi="Calibri" w:cs="Calibri"/>
          <w:sz w:val="22"/>
          <w:szCs w:val="22"/>
          <w:lang w:val="de-DE"/>
        </w:rPr>
      </w:pPr>
      <w:r>
        <w:rPr>
          <w:rFonts w:ascii="Calibri" w:hAnsi="Calibri" w:cs="Calibri"/>
          <w:sz w:val="22"/>
          <w:szCs w:val="22"/>
          <w:lang w:val="de-DE"/>
        </w:rPr>
        <w:t>Ihr Gutachten ist</w:t>
      </w:r>
      <w:r w:rsidRPr="00F80589">
        <w:rPr>
          <w:rFonts w:ascii="Calibri" w:hAnsi="Calibri" w:cs="Calibri"/>
          <w:sz w:val="22"/>
          <w:szCs w:val="22"/>
          <w:lang w:val="de-DE"/>
        </w:rPr>
        <w:t xml:space="preserve"> ein wesentlicher Bestandteil </w:t>
      </w:r>
      <w:r>
        <w:rPr>
          <w:rFonts w:ascii="Calibri" w:hAnsi="Calibri" w:cs="Calibri"/>
          <w:sz w:val="22"/>
          <w:szCs w:val="22"/>
          <w:lang w:val="de-DE"/>
        </w:rPr>
        <w:t>des Akkreditierungsantrags</w:t>
      </w:r>
      <w:r w:rsidRPr="00F80589">
        <w:rPr>
          <w:rFonts w:ascii="Calibri" w:hAnsi="Calibri" w:cs="Calibri"/>
          <w:sz w:val="22"/>
          <w:szCs w:val="22"/>
          <w:lang w:val="de-DE"/>
        </w:rPr>
        <w:t>. Sie liefert dem Validierungsausschuss einen wichtigen Einblick in die fachliche Kompetenz (Kenntnisse und Fähigkeiten) der antragstellenden Person</w:t>
      </w:r>
      <w:r>
        <w:rPr>
          <w:rFonts w:ascii="Calibri" w:hAnsi="Calibri" w:cs="Calibri"/>
          <w:sz w:val="22"/>
          <w:szCs w:val="22"/>
          <w:lang w:val="de-DE"/>
        </w:rPr>
        <w:t xml:space="preserve">. Dies erlaubt die umfassende Beurteilung der </w:t>
      </w:r>
      <w:r w:rsidRPr="00F80589">
        <w:rPr>
          <w:rFonts w:ascii="Calibri" w:hAnsi="Calibri" w:cs="Calibri"/>
          <w:sz w:val="22"/>
          <w:szCs w:val="22"/>
          <w:lang w:val="de-DE"/>
        </w:rPr>
        <w:t xml:space="preserve">Qualifikation, Verantwortungsbereiche und </w:t>
      </w:r>
      <w:r w:rsidR="00A82144">
        <w:rPr>
          <w:rFonts w:ascii="Calibri" w:hAnsi="Calibri" w:cs="Calibri"/>
          <w:sz w:val="22"/>
          <w:szCs w:val="22"/>
          <w:lang w:val="de-DE"/>
        </w:rPr>
        <w:t xml:space="preserve">des </w:t>
      </w:r>
      <w:r w:rsidR="00A82144" w:rsidRPr="00F80589">
        <w:rPr>
          <w:rFonts w:ascii="Calibri" w:hAnsi="Calibri" w:cs="Calibri"/>
          <w:sz w:val="22"/>
          <w:szCs w:val="22"/>
          <w:lang w:val="de-DE"/>
        </w:rPr>
        <w:t>ethischen Handelns</w:t>
      </w:r>
      <w:r w:rsidRPr="00F80589">
        <w:rPr>
          <w:rFonts w:ascii="Calibri" w:hAnsi="Calibri" w:cs="Calibri"/>
          <w:sz w:val="22"/>
          <w:szCs w:val="22"/>
          <w:lang w:val="de-DE"/>
        </w:rPr>
        <w:t>.</w:t>
      </w:r>
    </w:p>
    <w:p w14:paraId="27B3F358" w14:textId="49863DE4" w:rsidR="00F80589" w:rsidRDefault="00F80589" w:rsidP="005C0AC4">
      <w:pPr>
        <w:spacing w:after="120"/>
        <w:jc w:val="both"/>
        <w:rPr>
          <w:rFonts w:ascii="Calibri" w:hAnsi="Calibri" w:cs="Calibri"/>
          <w:sz w:val="22"/>
          <w:szCs w:val="22"/>
          <w:lang w:val="de-DE"/>
        </w:rPr>
      </w:pPr>
      <w:r w:rsidRPr="00F80589">
        <w:rPr>
          <w:rFonts w:ascii="Calibri" w:hAnsi="Calibri" w:cs="Calibri"/>
          <w:sz w:val="22"/>
          <w:szCs w:val="22"/>
          <w:lang w:val="de-DE"/>
        </w:rPr>
        <w:t>Wenn Sie Arbeitgeber</w:t>
      </w:r>
      <w:r>
        <w:rPr>
          <w:rFonts w:ascii="Calibri" w:hAnsi="Calibri" w:cs="Calibri"/>
          <w:sz w:val="22"/>
          <w:szCs w:val="22"/>
          <w:lang w:val="de-DE"/>
        </w:rPr>
        <w:t>*</w:t>
      </w:r>
      <w:r w:rsidRPr="00F80589">
        <w:rPr>
          <w:rFonts w:ascii="Calibri" w:hAnsi="Calibri" w:cs="Calibri"/>
          <w:sz w:val="22"/>
          <w:szCs w:val="22"/>
          <w:lang w:val="de-DE"/>
        </w:rPr>
        <w:t xml:space="preserve">in der antragstellenden Person sind und Ihre Referenz den Antrag nicht unterstützt, empfehlen wir dringend, dies vor </w:t>
      </w:r>
      <w:r>
        <w:rPr>
          <w:rFonts w:ascii="Calibri" w:hAnsi="Calibri" w:cs="Calibri"/>
          <w:sz w:val="22"/>
          <w:szCs w:val="22"/>
          <w:lang w:val="de-DE"/>
        </w:rPr>
        <w:t xml:space="preserve">der Einreichung </w:t>
      </w:r>
      <w:r w:rsidRPr="00F80589">
        <w:rPr>
          <w:rFonts w:ascii="Calibri" w:hAnsi="Calibri" w:cs="Calibri"/>
          <w:sz w:val="22"/>
          <w:szCs w:val="22"/>
          <w:lang w:val="de-DE"/>
        </w:rPr>
        <w:t>mit der antragstellenden Person zu besprechen</w:t>
      </w:r>
      <w:r>
        <w:rPr>
          <w:rFonts w:ascii="Calibri" w:hAnsi="Calibri" w:cs="Calibri"/>
          <w:sz w:val="22"/>
          <w:szCs w:val="22"/>
          <w:lang w:val="de-DE"/>
        </w:rPr>
        <w:t xml:space="preserve">. Dies </w:t>
      </w:r>
      <w:r w:rsidRPr="00F80589">
        <w:rPr>
          <w:rFonts w:ascii="Calibri" w:hAnsi="Calibri" w:cs="Calibri"/>
          <w:sz w:val="22"/>
          <w:szCs w:val="22"/>
          <w:lang w:val="de-DE"/>
        </w:rPr>
        <w:t>den Ausgang des Antrags beeinflussen.</w:t>
      </w:r>
    </w:p>
    <w:p w14:paraId="1EC7CF09" w14:textId="57C9743F" w:rsidR="00F80589" w:rsidRDefault="00F80589" w:rsidP="00743149">
      <w:pPr>
        <w:spacing w:after="120"/>
        <w:jc w:val="both"/>
        <w:rPr>
          <w:rFonts w:ascii="Calibri" w:hAnsi="Calibri" w:cs="Calibri"/>
          <w:sz w:val="22"/>
          <w:szCs w:val="22"/>
          <w:lang w:val="de-DE"/>
        </w:rPr>
      </w:pPr>
      <w:r w:rsidRPr="00F80589">
        <w:rPr>
          <w:rFonts w:ascii="Calibri" w:hAnsi="Calibri" w:cs="Calibri"/>
          <w:sz w:val="22"/>
          <w:szCs w:val="22"/>
          <w:lang w:val="de-DE"/>
        </w:rPr>
        <w:t>Die Referenzvorlage befindet sich auf der dritten Seite. Bitte senden Sie diese so bald wie möglich an uns zurück. Verspätet eingehende Referenzen können dazu führen, dass Anträge zurückgestellt werden und Antragsteller</w:t>
      </w:r>
      <w:r>
        <w:rPr>
          <w:rFonts w:ascii="Calibri" w:hAnsi="Calibri" w:cs="Calibri"/>
          <w:sz w:val="22"/>
          <w:szCs w:val="22"/>
          <w:lang w:val="de-DE"/>
        </w:rPr>
        <w:t>*</w:t>
      </w:r>
      <w:r w:rsidRPr="00F80589">
        <w:rPr>
          <w:rFonts w:ascii="Calibri" w:hAnsi="Calibri" w:cs="Calibri"/>
          <w:sz w:val="22"/>
          <w:szCs w:val="22"/>
          <w:lang w:val="de-DE"/>
        </w:rPr>
        <w:t>innen bis zur nächsten Sitzung des Ausschusses – in der Regel zwei Monate oder länger – warten müssen.</w:t>
      </w:r>
    </w:p>
    <w:p w14:paraId="2CD6763D" w14:textId="5B271799" w:rsidR="00F80589" w:rsidRPr="00F80589" w:rsidRDefault="00F80589" w:rsidP="00F80589">
      <w:pPr>
        <w:spacing w:after="120"/>
        <w:jc w:val="both"/>
        <w:rPr>
          <w:rFonts w:ascii="Calibri" w:hAnsi="Calibri" w:cs="Calibri"/>
          <w:sz w:val="22"/>
          <w:szCs w:val="22"/>
          <w:lang w:val="de-DE"/>
        </w:rPr>
      </w:pPr>
      <w:r w:rsidRPr="00F80589">
        <w:rPr>
          <w:rFonts w:ascii="Calibri" w:hAnsi="Calibri" w:cs="Calibri"/>
          <w:sz w:val="22"/>
          <w:szCs w:val="22"/>
          <w:lang w:val="de-DE"/>
        </w:rPr>
        <w:t>Bitte machen Sie bei der Erstellung Ihre</w:t>
      </w:r>
      <w:r>
        <w:rPr>
          <w:rFonts w:ascii="Calibri" w:hAnsi="Calibri" w:cs="Calibri"/>
          <w:sz w:val="22"/>
          <w:szCs w:val="22"/>
          <w:lang w:val="de-DE"/>
        </w:rPr>
        <w:t>s Gutachtens</w:t>
      </w:r>
      <w:r w:rsidRPr="00F80589">
        <w:rPr>
          <w:rFonts w:ascii="Calibri" w:hAnsi="Calibri" w:cs="Calibri"/>
          <w:sz w:val="22"/>
          <w:szCs w:val="22"/>
          <w:lang w:val="de-DE"/>
        </w:rPr>
        <w:t xml:space="preserve"> detaillierte Angaben zur antragstellenden Person und führen Sie für jeden Bereich der untenstehenden Kompetenzmatrix sowie für den </w:t>
      </w:r>
      <w:r>
        <w:rPr>
          <w:rFonts w:ascii="Calibri" w:hAnsi="Calibri" w:cs="Calibri"/>
          <w:sz w:val="22"/>
          <w:szCs w:val="22"/>
          <w:lang w:val="de-DE"/>
        </w:rPr>
        <w:t xml:space="preserve">Verhaltenskodex bzw. </w:t>
      </w:r>
      <w:r w:rsidRPr="00F80589">
        <w:rPr>
          <w:rFonts w:ascii="Calibri" w:hAnsi="Calibri" w:cs="Calibri"/>
          <w:i/>
          <w:iCs/>
          <w:sz w:val="22"/>
          <w:szCs w:val="22"/>
          <w:lang w:val="de-DE"/>
        </w:rPr>
        <w:t xml:space="preserve">Code </w:t>
      </w:r>
      <w:proofErr w:type="spellStart"/>
      <w:r w:rsidRPr="00F80589">
        <w:rPr>
          <w:rFonts w:ascii="Calibri" w:hAnsi="Calibri" w:cs="Calibri"/>
          <w:i/>
          <w:iCs/>
          <w:sz w:val="22"/>
          <w:szCs w:val="22"/>
          <w:lang w:val="de-DE"/>
        </w:rPr>
        <w:t>of</w:t>
      </w:r>
      <w:proofErr w:type="spellEnd"/>
      <w:r w:rsidRPr="00F80589">
        <w:rPr>
          <w:rFonts w:ascii="Calibri" w:hAnsi="Calibri" w:cs="Calibri"/>
          <w:i/>
          <w:iCs/>
          <w:sz w:val="22"/>
          <w:szCs w:val="22"/>
          <w:lang w:val="de-DE"/>
        </w:rPr>
        <w:t xml:space="preserve"> Conduct</w:t>
      </w:r>
      <w:r w:rsidRPr="00F80589">
        <w:rPr>
          <w:rFonts w:ascii="Calibri" w:hAnsi="Calibri" w:cs="Calibri"/>
          <w:sz w:val="22"/>
          <w:szCs w:val="22"/>
          <w:lang w:val="de-DE"/>
        </w:rPr>
        <w:t xml:space="preserve"> der beantragten Stufe konkrete Arbeitsbeispiele an.</w:t>
      </w:r>
    </w:p>
    <w:p w14:paraId="3A82D3D5" w14:textId="77777777" w:rsidR="00F80589" w:rsidRPr="00F80589" w:rsidRDefault="00F80589" w:rsidP="00F80589">
      <w:pPr>
        <w:spacing w:after="120"/>
        <w:jc w:val="both"/>
        <w:rPr>
          <w:rFonts w:ascii="Calibri" w:hAnsi="Calibri" w:cs="Calibri"/>
          <w:sz w:val="22"/>
          <w:szCs w:val="22"/>
          <w:lang w:val="de-DE"/>
        </w:rPr>
      </w:pPr>
      <w:r w:rsidRPr="00F80589">
        <w:rPr>
          <w:rFonts w:ascii="Calibri" w:hAnsi="Calibri" w:cs="Calibri"/>
          <w:sz w:val="22"/>
          <w:szCs w:val="22"/>
          <w:lang w:val="de-DE"/>
        </w:rPr>
        <w:t xml:space="preserve">Sollten Sie Unterstützung beim Ausfüllen der Referenz benötigen, wenden Sie sich bitte an: </w:t>
      </w:r>
      <w:r w:rsidRPr="00F80589">
        <w:rPr>
          <w:rFonts w:ascii="Calibri" w:hAnsi="Calibri" w:cs="Calibri"/>
          <w:b/>
          <w:bCs/>
          <w:sz w:val="22"/>
          <w:szCs w:val="22"/>
          <w:lang w:val="de-DE"/>
        </w:rPr>
        <w:t>membership@archaeologists.net</w:t>
      </w:r>
    </w:p>
    <w:p w14:paraId="5F45AF24" w14:textId="77777777" w:rsidR="00252878" w:rsidRPr="00F80589" w:rsidRDefault="00252878" w:rsidP="00743149">
      <w:pPr>
        <w:spacing w:after="120"/>
        <w:jc w:val="both"/>
        <w:rPr>
          <w:rFonts w:ascii="Calibri" w:hAnsi="Calibri" w:cs="Calibri"/>
          <w:bCs/>
          <w:color w:val="000000"/>
          <w:sz w:val="22"/>
          <w:szCs w:val="22"/>
          <w:lang w:val="de-DE"/>
        </w:rPr>
      </w:pPr>
    </w:p>
    <w:p w14:paraId="3A56EC10" w14:textId="6B67900F" w:rsidR="00252878" w:rsidRPr="00984226" w:rsidRDefault="00F80589" w:rsidP="00743149">
      <w:pPr>
        <w:spacing w:after="120"/>
        <w:jc w:val="both"/>
        <w:rPr>
          <w:rFonts w:ascii="Calibri" w:hAnsi="Calibri" w:cs="Calibri"/>
          <w:bCs/>
          <w:color w:val="000000"/>
          <w:sz w:val="22"/>
          <w:szCs w:val="22"/>
          <w:lang w:val="en"/>
        </w:rPr>
      </w:pPr>
      <w:r w:rsidRPr="00F80589">
        <w:rPr>
          <w:rFonts w:ascii="Calibri" w:hAnsi="Calibri" w:cs="Calibri"/>
          <w:bCs/>
          <w:color w:val="000000"/>
          <w:sz w:val="22"/>
          <w:szCs w:val="22"/>
          <w:lang w:val="de-DE"/>
        </w:rPr>
        <w:t xml:space="preserve">Es folgt eine Zusammenfassung der Schlüsselbereiche der Kompetenzmatrix, die Ihr Gutachten berücksichtigen sollte. Ausführliche Matrizen für die Akkreditierungsgrade finden sie auf unserer Kompetenzmatrix Website. </w:t>
      </w:r>
    </w:p>
    <w:tbl>
      <w:tblPr>
        <w:tblpPr w:leftFromText="180" w:rightFromText="180" w:vertAnchor="text" w:horzAnchor="margin" w:tblpXSpec="center" w:tblpY="641"/>
        <w:tblW w:w="11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000" w:firstRow="0" w:lastRow="0" w:firstColumn="0" w:lastColumn="0" w:noHBand="0" w:noVBand="0"/>
      </w:tblPr>
      <w:tblGrid>
        <w:gridCol w:w="1134"/>
        <w:gridCol w:w="2609"/>
        <w:gridCol w:w="2410"/>
        <w:gridCol w:w="2409"/>
        <w:gridCol w:w="2778"/>
      </w:tblGrid>
      <w:tr w:rsidR="00C96F32" w:rsidRPr="00F80589" w14:paraId="6A4DF979" w14:textId="77777777" w:rsidTr="005C0AC4">
        <w:trPr>
          <w:trHeight w:val="533"/>
        </w:trPr>
        <w:tc>
          <w:tcPr>
            <w:tcW w:w="1134" w:type="dxa"/>
          </w:tcPr>
          <w:p w14:paraId="5F619134" w14:textId="77777777" w:rsidR="00C96F32" w:rsidRPr="00984226" w:rsidRDefault="00C96F32" w:rsidP="00743149">
            <w:pPr>
              <w:spacing w:after="160" w:line="259" w:lineRule="auto"/>
              <w:rPr>
                <w:rFonts w:ascii="Calibri" w:eastAsia="Calibri" w:hAnsi="Calibri" w:cs="Calibri"/>
                <w:sz w:val="20"/>
                <w:szCs w:val="20"/>
                <w:lang w:eastAsia="en-US"/>
              </w:rPr>
            </w:pPr>
            <w:r w:rsidRPr="00984226">
              <w:rPr>
                <w:rFonts w:ascii="Calibri" w:eastAsia="Calibri" w:hAnsi="Calibri" w:cs="Calibri"/>
                <w:b/>
                <w:bCs/>
                <w:sz w:val="20"/>
                <w:szCs w:val="20"/>
                <w:lang w:eastAsia="en-US"/>
              </w:rPr>
              <w:t> </w:t>
            </w:r>
          </w:p>
        </w:tc>
        <w:tc>
          <w:tcPr>
            <w:tcW w:w="2609" w:type="dxa"/>
          </w:tcPr>
          <w:p w14:paraId="5B2479F1" w14:textId="77777777" w:rsidR="00130DCD" w:rsidRPr="00984226" w:rsidRDefault="00130DCD" w:rsidP="00130DCD">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 </w:t>
            </w:r>
          </w:p>
          <w:p w14:paraId="21BE6A06" w14:textId="35D6E40C" w:rsidR="00C96F32" w:rsidRPr="00984226" w:rsidRDefault="00F80589" w:rsidP="00C96F32">
            <w:pPr>
              <w:keepNext/>
              <w:jc w:val="center"/>
              <w:outlineLvl w:val="5"/>
              <w:rPr>
                <w:rFonts w:ascii="Calibri" w:hAnsi="Calibri" w:cs="Calibri"/>
                <w:b/>
                <w:sz w:val="20"/>
                <w:szCs w:val="20"/>
                <w:lang w:eastAsia="en-US"/>
              </w:rPr>
            </w:pPr>
            <w:r w:rsidRPr="00F80589">
              <w:rPr>
                <w:rFonts w:ascii="Calibri" w:hAnsi="Calibri" w:cs="Calibri"/>
                <w:b/>
                <w:sz w:val="20"/>
                <w:szCs w:val="20"/>
                <w:lang w:eastAsia="en-US"/>
              </w:rPr>
              <w:t xml:space="preserve">Wissen / </w:t>
            </w:r>
            <w:proofErr w:type="spellStart"/>
            <w:r w:rsidRPr="00F80589">
              <w:rPr>
                <w:rFonts w:ascii="Calibri" w:hAnsi="Calibri" w:cs="Calibri"/>
                <w:b/>
                <w:sz w:val="20"/>
                <w:szCs w:val="20"/>
                <w:lang w:eastAsia="en-US"/>
              </w:rPr>
              <w:t>Fachwissen</w:t>
            </w:r>
            <w:proofErr w:type="spellEnd"/>
          </w:p>
        </w:tc>
        <w:tc>
          <w:tcPr>
            <w:tcW w:w="2410" w:type="dxa"/>
          </w:tcPr>
          <w:p w14:paraId="3411CB0F" w14:textId="77777777" w:rsidR="00130DCD" w:rsidRPr="00984226" w:rsidRDefault="00130DCD" w:rsidP="00130DCD">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 </w:t>
            </w:r>
          </w:p>
          <w:p w14:paraId="1E6FD81C" w14:textId="1BD5435D" w:rsidR="00C96F32" w:rsidRPr="00984226" w:rsidRDefault="00F80589" w:rsidP="00C96F32">
            <w:pPr>
              <w:keepNext/>
              <w:jc w:val="center"/>
              <w:outlineLvl w:val="5"/>
              <w:rPr>
                <w:rFonts w:ascii="Calibri" w:hAnsi="Calibri" w:cs="Calibri"/>
                <w:b/>
                <w:sz w:val="20"/>
                <w:szCs w:val="20"/>
                <w:lang w:eastAsia="en-US"/>
              </w:rPr>
            </w:pPr>
            <w:proofErr w:type="spellStart"/>
            <w:r w:rsidRPr="00F80589">
              <w:rPr>
                <w:rFonts w:ascii="Calibri" w:hAnsi="Calibri" w:cs="Calibri"/>
                <w:b/>
                <w:sz w:val="20"/>
                <w:szCs w:val="20"/>
                <w:lang w:eastAsia="en-US"/>
              </w:rPr>
              <w:t>Eigenverantwortung</w:t>
            </w:r>
            <w:proofErr w:type="spellEnd"/>
            <w:r w:rsidRPr="00F80589">
              <w:rPr>
                <w:rFonts w:ascii="Calibri" w:hAnsi="Calibri" w:cs="Calibri"/>
                <w:b/>
                <w:sz w:val="20"/>
                <w:szCs w:val="20"/>
                <w:lang w:eastAsia="en-US"/>
              </w:rPr>
              <w:t xml:space="preserve"> / </w:t>
            </w:r>
            <w:proofErr w:type="spellStart"/>
            <w:r w:rsidRPr="00F80589">
              <w:rPr>
                <w:rFonts w:ascii="Calibri" w:hAnsi="Calibri" w:cs="Calibri"/>
                <w:b/>
                <w:sz w:val="20"/>
                <w:szCs w:val="20"/>
                <w:lang w:eastAsia="en-US"/>
              </w:rPr>
              <w:t>Selbständigkeit</w:t>
            </w:r>
            <w:proofErr w:type="spellEnd"/>
          </w:p>
        </w:tc>
        <w:tc>
          <w:tcPr>
            <w:tcW w:w="2409" w:type="dxa"/>
            <w:vAlign w:val="center"/>
          </w:tcPr>
          <w:p w14:paraId="6704ABB4" w14:textId="77777777" w:rsidR="00F80589" w:rsidRPr="00984226" w:rsidRDefault="00F80589" w:rsidP="00F80589">
            <w:pPr>
              <w:keepNext/>
              <w:jc w:val="center"/>
              <w:outlineLvl w:val="5"/>
              <w:rPr>
                <w:rFonts w:ascii="Calibri" w:hAnsi="Calibri" w:cs="Calibri"/>
                <w:b/>
                <w:sz w:val="20"/>
                <w:szCs w:val="20"/>
                <w:lang w:eastAsia="en-US"/>
              </w:rPr>
            </w:pPr>
            <w:r w:rsidRPr="00984226">
              <w:rPr>
                <w:rFonts w:ascii="Calibri" w:hAnsi="Calibri" w:cs="Calibri"/>
                <w:b/>
                <w:sz w:val="20"/>
                <w:szCs w:val="20"/>
                <w:lang w:eastAsia="en-US"/>
              </w:rPr>
              <w:t> </w:t>
            </w:r>
          </w:p>
          <w:p w14:paraId="43C25F85" w14:textId="765424F6" w:rsidR="00C96F32" w:rsidRPr="00984226" w:rsidRDefault="00F80589" w:rsidP="00C96F32">
            <w:pPr>
              <w:spacing w:after="160" w:line="259" w:lineRule="auto"/>
              <w:jc w:val="center"/>
              <w:rPr>
                <w:rFonts w:ascii="Calibri" w:eastAsia="Calibri" w:hAnsi="Calibri" w:cs="Calibri"/>
                <w:sz w:val="20"/>
                <w:szCs w:val="20"/>
                <w:lang w:eastAsia="en-US"/>
              </w:rPr>
            </w:pPr>
            <w:proofErr w:type="spellStart"/>
            <w:r>
              <w:rPr>
                <w:rFonts w:ascii="Calibri" w:eastAsia="Calibri" w:hAnsi="Calibri" w:cs="Calibri"/>
                <w:b/>
                <w:bCs/>
                <w:sz w:val="20"/>
                <w:szCs w:val="20"/>
                <w:lang w:eastAsia="en-US"/>
              </w:rPr>
              <w:t>Umgang</w:t>
            </w:r>
            <w:proofErr w:type="spellEnd"/>
            <w:r>
              <w:rPr>
                <w:rFonts w:ascii="Calibri" w:eastAsia="Calibri" w:hAnsi="Calibri" w:cs="Calibri"/>
                <w:b/>
                <w:bCs/>
                <w:sz w:val="20"/>
                <w:szCs w:val="20"/>
                <w:lang w:eastAsia="en-US"/>
              </w:rPr>
              <w:t xml:space="preserve"> </w:t>
            </w:r>
            <w:proofErr w:type="spellStart"/>
            <w:r>
              <w:rPr>
                <w:rFonts w:ascii="Calibri" w:eastAsia="Calibri" w:hAnsi="Calibri" w:cs="Calibri"/>
                <w:b/>
                <w:bCs/>
                <w:sz w:val="20"/>
                <w:szCs w:val="20"/>
                <w:lang w:eastAsia="en-US"/>
              </w:rPr>
              <w:t>mit</w:t>
            </w:r>
            <w:proofErr w:type="spellEnd"/>
            <w:r>
              <w:rPr>
                <w:rFonts w:ascii="Calibri" w:eastAsia="Calibri" w:hAnsi="Calibri" w:cs="Calibri"/>
                <w:b/>
                <w:bCs/>
                <w:sz w:val="20"/>
                <w:szCs w:val="20"/>
                <w:lang w:eastAsia="en-US"/>
              </w:rPr>
              <w:t xml:space="preserve"> </w:t>
            </w:r>
            <w:proofErr w:type="spellStart"/>
            <w:r>
              <w:rPr>
                <w:rFonts w:ascii="Calibri" w:eastAsia="Calibri" w:hAnsi="Calibri" w:cs="Calibri"/>
                <w:b/>
                <w:bCs/>
                <w:sz w:val="20"/>
                <w:szCs w:val="20"/>
                <w:lang w:eastAsia="en-US"/>
              </w:rPr>
              <w:t>Komplexität</w:t>
            </w:r>
            <w:proofErr w:type="spellEnd"/>
          </w:p>
        </w:tc>
        <w:tc>
          <w:tcPr>
            <w:tcW w:w="2778" w:type="dxa"/>
            <w:vAlign w:val="center"/>
          </w:tcPr>
          <w:p w14:paraId="12D757BF" w14:textId="65F4058C" w:rsidR="00C96F32" w:rsidRPr="00F80589" w:rsidRDefault="00F80589" w:rsidP="00C96F32">
            <w:pPr>
              <w:spacing w:after="160" w:line="259" w:lineRule="auto"/>
              <w:jc w:val="center"/>
              <w:rPr>
                <w:rFonts w:ascii="Calibri" w:eastAsia="Calibri" w:hAnsi="Calibri" w:cs="Calibri"/>
                <w:sz w:val="20"/>
                <w:szCs w:val="20"/>
                <w:lang w:val="de-DE" w:eastAsia="en-US"/>
              </w:rPr>
            </w:pPr>
            <w:r w:rsidRPr="00F80589">
              <w:rPr>
                <w:rFonts w:ascii="Calibri" w:eastAsia="Calibri" w:hAnsi="Calibri" w:cs="Calibri"/>
                <w:b/>
                <w:bCs/>
                <w:sz w:val="20"/>
                <w:szCs w:val="20"/>
                <w:lang w:val="de-DE" w:eastAsia="en-US"/>
              </w:rPr>
              <w:t>Verständnis von Zusammenhängen im beruflichen Umfeld</w:t>
            </w:r>
          </w:p>
        </w:tc>
      </w:tr>
      <w:tr w:rsidR="005C0AC4" w:rsidRPr="00130DCD" w14:paraId="64B9969D" w14:textId="77777777" w:rsidTr="00044E14">
        <w:trPr>
          <w:trHeight w:val="2360"/>
        </w:trPr>
        <w:tc>
          <w:tcPr>
            <w:tcW w:w="1134" w:type="dxa"/>
          </w:tcPr>
          <w:p w14:paraId="4C6894E9"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b/>
                <w:bCs/>
                <w:sz w:val="20"/>
                <w:szCs w:val="20"/>
                <w:lang w:eastAsia="en-US"/>
              </w:rPr>
              <w:t>Practitioner (</w:t>
            </w:r>
            <w:proofErr w:type="spellStart"/>
            <w:r w:rsidRPr="00984226">
              <w:rPr>
                <w:rFonts w:ascii="Calibri" w:eastAsia="Calibri" w:hAnsi="Calibri" w:cs="Calibri"/>
                <w:b/>
                <w:bCs/>
                <w:sz w:val="20"/>
                <w:szCs w:val="20"/>
                <w:lang w:eastAsia="en-US"/>
              </w:rPr>
              <w:t>PCIfA</w:t>
            </w:r>
            <w:proofErr w:type="spellEnd"/>
            <w:r w:rsidRPr="00984226">
              <w:rPr>
                <w:rFonts w:ascii="Calibri" w:eastAsia="Calibri" w:hAnsi="Calibri" w:cs="Calibri"/>
                <w:b/>
                <w:bCs/>
                <w:sz w:val="20"/>
                <w:szCs w:val="20"/>
                <w:lang w:eastAsia="en-US"/>
              </w:rPr>
              <w:t>)</w:t>
            </w:r>
          </w:p>
        </w:tc>
        <w:tc>
          <w:tcPr>
            <w:tcW w:w="2609" w:type="dxa"/>
          </w:tcPr>
          <w:p w14:paraId="63259572" w14:textId="408B1E47" w:rsidR="00C96F32" w:rsidRPr="00F80589" w:rsidRDefault="00F80589" w:rsidP="00C96F32">
            <w:pPr>
              <w:spacing w:after="100"/>
              <w:rPr>
                <w:rFonts w:ascii="Calibri" w:hAnsi="Calibri" w:cs="Calibri"/>
                <w:color w:val="FF0000"/>
                <w:sz w:val="20"/>
                <w:szCs w:val="20"/>
                <w:lang w:val="de-DE" w:eastAsia="en-US"/>
              </w:rPr>
            </w:pPr>
            <w:r w:rsidRPr="00F80589">
              <w:rPr>
                <w:rFonts w:ascii="Calibri" w:hAnsi="Calibri" w:cs="Calibri"/>
                <w:sz w:val="20"/>
                <w:szCs w:val="20"/>
                <w:lang w:val="de-DE" w:eastAsia="en-US"/>
              </w:rPr>
              <w:t xml:space="preserve">Solides Fachwissen zu Kernthemen archäologischer </w:t>
            </w:r>
            <w:r w:rsidR="00866F3C" w:rsidRPr="00866F3C">
              <w:rPr>
                <w:rFonts w:ascii="Calibri" w:hAnsi="Calibri" w:cs="Calibri"/>
                <w:sz w:val="20"/>
                <w:szCs w:val="20"/>
                <w:lang w:val="de-DE" w:eastAsia="en-US"/>
              </w:rPr>
              <w:t>/oder denkmalpflegerische</w:t>
            </w:r>
            <w:r w:rsidR="00866F3C">
              <w:rPr>
                <w:rFonts w:ascii="Calibri" w:hAnsi="Calibri" w:cs="Calibri"/>
                <w:sz w:val="20"/>
                <w:szCs w:val="20"/>
                <w:lang w:val="de-DE" w:eastAsia="en-US"/>
              </w:rPr>
              <w:t>r</w:t>
            </w:r>
            <w:r w:rsidR="00866F3C" w:rsidRPr="00866F3C">
              <w:rPr>
                <w:rFonts w:ascii="Calibri" w:hAnsi="Calibri" w:cs="Calibri"/>
                <w:sz w:val="20"/>
                <w:szCs w:val="20"/>
                <w:lang w:val="de-DE" w:eastAsia="en-US"/>
              </w:rPr>
              <w:t xml:space="preserve"> </w:t>
            </w:r>
            <w:r w:rsidRPr="00F80589">
              <w:rPr>
                <w:rFonts w:ascii="Calibri" w:hAnsi="Calibri" w:cs="Calibri"/>
                <w:sz w:val="20"/>
                <w:szCs w:val="20"/>
                <w:lang w:val="de-DE" w:eastAsia="en-US"/>
              </w:rPr>
              <w:t>Praxis und die Fähigkeit, dieses kompetent in Übereinstimmung mit den einschlägigen professionellen Standards anzuwenden</w:t>
            </w:r>
            <w:r>
              <w:rPr>
                <w:rFonts w:ascii="Calibri" w:hAnsi="Calibri" w:cs="Calibri"/>
                <w:sz w:val="20"/>
                <w:szCs w:val="20"/>
                <w:lang w:val="de-DE" w:eastAsia="en-US"/>
              </w:rPr>
              <w:t>.</w:t>
            </w:r>
          </w:p>
        </w:tc>
        <w:tc>
          <w:tcPr>
            <w:tcW w:w="2410" w:type="dxa"/>
          </w:tcPr>
          <w:p w14:paraId="7F5CFAD1" w14:textId="77777777" w:rsidR="00130DCD" w:rsidRPr="00130DCD" w:rsidRDefault="00130DCD" w:rsidP="00130DCD">
            <w:pPr>
              <w:rPr>
                <w:rFonts w:ascii="Calibri" w:hAnsi="Calibri" w:cs="Calibri"/>
                <w:sz w:val="20"/>
                <w:szCs w:val="20"/>
                <w:lang w:val="de-DE"/>
              </w:rPr>
            </w:pPr>
            <w:r w:rsidRPr="00130DCD">
              <w:rPr>
                <w:rFonts w:ascii="Calibri" w:hAnsi="Calibri" w:cs="Calibri"/>
                <w:sz w:val="20"/>
                <w:szCs w:val="20"/>
                <w:lang w:val="de-DE"/>
              </w:rPr>
              <w:t>Teilweise eigenverantwortliche und unabhängige Durchführung von Aufgaben unter Aufsicht von Vorgesetzten.</w:t>
            </w:r>
          </w:p>
          <w:p w14:paraId="2D0F28A0" w14:textId="77777777" w:rsidR="00130DCD" w:rsidRPr="00130DCD" w:rsidRDefault="00130DCD" w:rsidP="00130DCD">
            <w:pPr>
              <w:rPr>
                <w:rFonts w:ascii="Calibri" w:hAnsi="Calibri" w:cs="Calibri"/>
                <w:sz w:val="20"/>
                <w:szCs w:val="20"/>
                <w:lang w:val="de-DE"/>
              </w:rPr>
            </w:pPr>
          </w:p>
          <w:p w14:paraId="33E31859" w14:textId="39964FFA" w:rsidR="00C96F32" w:rsidRPr="00130DCD" w:rsidRDefault="00130DCD" w:rsidP="00130DCD">
            <w:pPr>
              <w:spacing w:after="100" w:line="259" w:lineRule="auto"/>
              <w:rPr>
                <w:rFonts w:ascii="Calibri" w:eastAsia="Calibri" w:hAnsi="Calibri" w:cs="Calibri"/>
                <w:sz w:val="20"/>
                <w:szCs w:val="20"/>
                <w:lang w:val="de-DE" w:eastAsia="en-US"/>
              </w:rPr>
            </w:pPr>
            <w:r w:rsidRPr="00130DCD">
              <w:rPr>
                <w:rFonts w:ascii="Calibri" w:hAnsi="Calibri" w:cs="Calibri"/>
                <w:sz w:val="20"/>
                <w:szCs w:val="20"/>
                <w:lang w:val="de-DE"/>
              </w:rPr>
              <w:t xml:space="preserve">Eine Zusammenarbeit mit </w:t>
            </w:r>
            <w:proofErr w:type="spellStart"/>
            <w:r w:rsidRPr="00130DCD">
              <w:rPr>
                <w:rFonts w:ascii="Calibri" w:hAnsi="Calibri" w:cs="Calibri"/>
                <w:sz w:val="20"/>
                <w:szCs w:val="20"/>
                <w:lang w:val="de-DE"/>
              </w:rPr>
              <w:t>Anderen</w:t>
            </w:r>
            <w:proofErr w:type="spellEnd"/>
            <w:r w:rsidRPr="00130DCD">
              <w:rPr>
                <w:rFonts w:ascii="Calibri" w:hAnsi="Calibri" w:cs="Calibri"/>
                <w:sz w:val="20"/>
                <w:szCs w:val="20"/>
                <w:lang w:val="de-DE"/>
              </w:rPr>
              <w:t xml:space="preserve"> wird vorausgesetzt</w:t>
            </w:r>
          </w:p>
        </w:tc>
        <w:tc>
          <w:tcPr>
            <w:tcW w:w="2409" w:type="dxa"/>
          </w:tcPr>
          <w:p w14:paraId="2A29D152" w14:textId="46296E91" w:rsidR="00C96F32" w:rsidRPr="00130DCD" w:rsidRDefault="00130DCD" w:rsidP="00C96F32">
            <w:pPr>
              <w:spacing w:after="100" w:line="259" w:lineRule="auto"/>
              <w:rPr>
                <w:rFonts w:ascii="Calibri" w:eastAsia="Calibri" w:hAnsi="Calibri" w:cs="Calibri"/>
                <w:sz w:val="20"/>
                <w:szCs w:val="20"/>
                <w:lang w:eastAsia="en-US"/>
              </w:rPr>
            </w:pPr>
            <w:r w:rsidRPr="00130DCD">
              <w:rPr>
                <w:rFonts w:ascii="Calibri" w:hAnsi="Calibri" w:cs="Calibri"/>
                <w:sz w:val="20"/>
                <w:szCs w:val="20"/>
                <w:lang w:val="de-DE"/>
              </w:rPr>
              <w:t xml:space="preserve">Fähig zur korrekten Einschätzung komplexer Situationen im Bereich der eigenen Tätigkeit und zur partiell eigenständigen Entscheidungsfindung. </w:t>
            </w:r>
            <w:proofErr w:type="spellStart"/>
            <w:r w:rsidRPr="00130DCD">
              <w:rPr>
                <w:rFonts w:ascii="Calibri" w:hAnsi="Calibri" w:cs="Calibri"/>
                <w:sz w:val="20"/>
                <w:szCs w:val="20"/>
              </w:rPr>
              <w:t>Einige</w:t>
            </w:r>
            <w:proofErr w:type="spellEnd"/>
            <w:r w:rsidRPr="00130DCD">
              <w:rPr>
                <w:rFonts w:ascii="Calibri" w:hAnsi="Calibri" w:cs="Calibri"/>
                <w:sz w:val="20"/>
                <w:szCs w:val="20"/>
              </w:rPr>
              <w:t xml:space="preserve"> </w:t>
            </w:r>
            <w:proofErr w:type="spellStart"/>
            <w:r w:rsidRPr="00130DCD">
              <w:rPr>
                <w:rFonts w:ascii="Calibri" w:hAnsi="Calibri" w:cs="Calibri"/>
                <w:sz w:val="20"/>
                <w:szCs w:val="20"/>
              </w:rPr>
              <w:t>Aufgaben</w:t>
            </w:r>
            <w:proofErr w:type="spellEnd"/>
            <w:r w:rsidRPr="00130DCD">
              <w:rPr>
                <w:rFonts w:ascii="Calibri" w:hAnsi="Calibri" w:cs="Calibri"/>
                <w:sz w:val="20"/>
                <w:szCs w:val="20"/>
              </w:rPr>
              <w:t xml:space="preserve"> </w:t>
            </w:r>
            <w:proofErr w:type="spellStart"/>
            <w:r w:rsidRPr="00130DCD">
              <w:rPr>
                <w:rFonts w:ascii="Calibri" w:hAnsi="Calibri" w:cs="Calibri"/>
                <w:sz w:val="20"/>
                <w:szCs w:val="20"/>
              </w:rPr>
              <w:t>sind</w:t>
            </w:r>
            <w:proofErr w:type="spellEnd"/>
            <w:r w:rsidRPr="00130DCD">
              <w:rPr>
                <w:rFonts w:ascii="Calibri" w:hAnsi="Calibri" w:cs="Calibri"/>
                <w:sz w:val="20"/>
                <w:szCs w:val="20"/>
              </w:rPr>
              <w:t xml:space="preserve"> </w:t>
            </w:r>
            <w:proofErr w:type="spellStart"/>
            <w:r w:rsidRPr="00130DCD">
              <w:rPr>
                <w:rFonts w:ascii="Calibri" w:hAnsi="Calibri" w:cs="Calibri"/>
                <w:sz w:val="20"/>
                <w:szCs w:val="20"/>
              </w:rPr>
              <w:t>komplex</w:t>
            </w:r>
            <w:proofErr w:type="spellEnd"/>
            <w:r w:rsidRPr="00130DCD">
              <w:rPr>
                <w:rFonts w:ascii="Calibri" w:hAnsi="Calibri" w:cs="Calibri"/>
                <w:sz w:val="20"/>
                <w:szCs w:val="20"/>
              </w:rPr>
              <w:t xml:space="preserve"> und </w:t>
            </w:r>
            <w:proofErr w:type="spellStart"/>
            <w:r w:rsidRPr="00130DCD">
              <w:rPr>
                <w:rFonts w:ascii="Calibri" w:hAnsi="Calibri" w:cs="Calibri"/>
                <w:sz w:val="20"/>
                <w:szCs w:val="20"/>
              </w:rPr>
              <w:t>nicht</w:t>
            </w:r>
            <w:proofErr w:type="spellEnd"/>
            <w:r w:rsidRPr="00130DCD">
              <w:rPr>
                <w:rFonts w:ascii="Calibri" w:hAnsi="Calibri" w:cs="Calibri"/>
                <w:sz w:val="20"/>
                <w:szCs w:val="20"/>
              </w:rPr>
              <w:t xml:space="preserve"> </w:t>
            </w:r>
            <w:proofErr w:type="spellStart"/>
            <w:r w:rsidRPr="00130DCD">
              <w:rPr>
                <w:rFonts w:ascii="Calibri" w:hAnsi="Calibri" w:cs="Calibri"/>
                <w:sz w:val="20"/>
                <w:szCs w:val="20"/>
              </w:rPr>
              <w:t>alltäglich</w:t>
            </w:r>
            <w:proofErr w:type="spellEnd"/>
            <w:r w:rsidRPr="00130DCD">
              <w:rPr>
                <w:rFonts w:ascii="Calibri" w:hAnsi="Calibri" w:cs="Calibri"/>
                <w:sz w:val="20"/>
                <w:szCs w:val="20"/>
              </w:rPr>
              <w:t>*</w:t>
            </w:r>
          </w:p>
        </w:tc>
        <w:tc>
          <w:tcPr>
            <w:tcW w:w="2778" w:type="dxa"/>
          </w:tcPr>
          <w:p w14:paraId="14142AC5" w14:textId="3ADFB5F7" w:rsidR="00C96F32" w:rsidRPr="00130DCD" w:rsidRDefault="00130DCD" w:rsidP="00C96F32">
            <w:pPr>
              <w:spacing w:after="100" w:line="259" w:lineRule="auto"/>
              <w:rPr>
                <w:rFonts w:ascii="Calibri" w:eastAsia="Calibri" w:hAnsi="Calibri" w:cs="Calibri"/>
                <w:sz w:val="20"/>
                <w:szCs w:val="20"/>
                <w:lang w:val="de-DE" w:eastAsia="en-US"/>
              </w:rPr>
            </w:pPr>
            <w:r w:rsidRPr="00130DCD">
              <w:rPr>
                <w:rFonts w:ascii="Calibri" w:hAnsi="Calibri" w:cs="Calibri"/>
                <w:sz w:val="20"/>
                <w:szCs w:val="20"/>
                <w:lang w:val="de-DE"/>
              </w:rPr>
              <w:t xml:space="preserve">Sieht Vorgänge als eine Abfolge verschiedener Arbeitsschritte und weiß um die Bedeutung jeder Position in einem Team. Versteht die ethischen Anforderungen des Verhaltenskodex und ist in der Lage, sie auf die eigene Arbeit anzuwenden. Vertritt die Werte des </w:t>
            </w:r>
            <w:proofErr w:type="spellStart"/>
            <w:r w:rsidRPr="00130DCD">
              <w:rPr>
                <w:rFonts w:ascii="Calibri" w:hAnsi="Calibri" w:cs="Calibri"/>
                <w:sz w:val="20"/>
                <w:szCs w:val="20"/>
                <w:lang w:val="de-DE"/>
              </w:rPr>
              <w:t>CIfA</w:t>
            </w:r>
            <w:proofErr w:type="spellEnd"/>
            <w:r w:rsidRPr="00130DCD">
              <w:rPr>
                <w:rFonts w:ascii="Calibri" w:hAnsi="Calibri" w:cs="Calibri"/>
                <w:sz w:val="20"/>
                <w:szCs w:val="20"/>
                <w:lang w:val="de-DE"/>
              </w:rPr>
              <w:t xml:space="preserve"> im öffentlichen Interesse, d. h. im Sinne von Archäologie und Gesellschaft, zu arbeiten</w:t>
            </w:r>
          </w:p>
        </w:tc>
      </w:tr>
      <w:tr w:rsidR="005C0AC4" w:rsidRPr="00866F3C" w14:paraId="15058068" w14:textId="77777777" w:rsidTr="005C0AC4">
        <w:trPr>
          <w:trHeight w:val="4060"/>
        </w:trPr>
        <w:tc>
          <w:tcPr>
            <w:tcW w:w="1134" w:type="dxa"/>
          </w:tcPr>
          <w:p w14:paraId="3ED3F714" w14:textId="77777777" w:rsidR="00C96F32" w:rsidRPr="00984226" w:rsidRDefault="00C96F32" w:rsidP="00C96F32">
            <w:pPr>
              <w:spacing w:after="100" w:line="259" w:lineRule="auto"/>
              <w:rPr>
                <w:rFonts w:ascii="Calibri" w:eastAsia="Calibri" w:hAnsi="Calibri" w:cs="Calibri"/>
                <w:sz w:val="20"/>
                <w:szCs w:val="20"/>
                <w:lang w:eastAsia="en-US"/>
              </w:rPr>
            </w:pPr>
            <w:r w:rsidRPr="00984226">
              <w:rPr>
                <w:rFonts w:ascii="Calibri" w:eastAsia="Calibri" w:hAnsi="Calibri" w:cs="Calibri"/>
                <w:b/>
                <w:bCs/>
                <w:sz w:val="20"/>
                <w:szCs w:val="20"/>
                <w:lang w:eastAsia="en-US"/>
              </w:rPr>
              <w:lastRenderedPageBreak/>
              <w:t>Associate (</w:t>
            </w:r>
            <w:proofErr w:type="spellStart"/>
            <w:r w:rsidRPr="00984226">
              <w:rPr>
                <w:rFonts w:ascii="Calibri" w:eastAsia="Calibri" w:hAnsi="Calibri" w:cs="Calibri"/>
                <w:b/>
                <w:bCs/>
                <w:sz w:val="20"/>
                <w:szCs w:val="20"/>
                <w:lang w:eastAsia="en-US"/>
              </w:rPr>
              <w:t>ACIfA</w:t>
            </w:r>
            <w:proofErr w:type="spellEnd"/>
            <w:r w:rsidRPr="00984226">
              <w:rPr>
                <w:rFonts w:ascii="Calibri" w:eastAsia="Calibri" w:hAnsi="Calibri" w:cs="Calibri"/>
                <w:b/>
                <w:bCs/>
                <w:sz w:val="20"/>
                <w:szCs w:val="20"/>
                <w:lang w:eastAsia="en-US"/>
              </w:rPr>
              <w:t>)</w:t>
            </w:r>
          </w:p>
        </w:tc>
        <w:tc>
          <w:tcPr>
            <w:tcW w:w="2609" w:type="dxa"/>
          </w:tcPr>
          <w:p w14:paraId="64BA7F46" w14:textId="1D047DBE" w:rsidR="00C96F32" w:rsidRPr="00866F3C" w:rsidRDefault="00866F3C" w:rsidP="00C96F32">
            <w:pPr>
              <w:spacing w:after="100" w:line="259" w:lineRule="auto"/>
              <w:rPr>
                <w:rFonts w:ascii="Calibri" w:eastAsia="Calibri" w:hAnsi="Calibri" w:cs="Calibri"/>
                <w:sz w:val="20"/>
                <w:szCs w:val="20"/>
                <w:lang w:val="de-DE" w:eastAsia="en-US"/>
              </w:rPr>
            </w:pPr>
            <w:r w:rsidRPr="00866F3C">
              <w:rPr>
                <w:rFonts w:ascii="Calibri" w:eastAsia="Calibri" w:hAnsi="Calibri" w:cs="Calibri"/>
                <w:sz w:val="20"/>
                <w:szCs w:val="20"/>
                <w:lang w:val="de-DE" w:eastAsia="en-US"/>
              </w:rPr>
              <w:t>Umfangreiches Fach- und Hintergrundwissen zur archäologischen und denkmalpflegerischen Praxis und ein breites Spektrum an Erfahrungen hierzu als auch mit einschlägigen professionellen Standards</w:t>
            </w:r>
            <w:r>
              <w:rPr>
                <w:rFonts w:ascii="Calibri" w:eastAsia="Calibri" w:hAnsi="Calibri" w:cs="Calibri"/>
                <w:sz w:val="20"/>
                <w:szCs w:val="20"/>
                <w:lang w:val="de-DE" w:eastAsia="en-US"/>
              </w:rPr>
              <w:t>.</w:t>
            </w:r>
          </w:p>
        </w:tc>
        <w:tc>
          <w:tcPr>
            <w:tcW w:w="2410" w:type="dxa"/>
          </w:tcPr>
          <w:p w14:paraId="7258C777" w14:textId="317D98BD" w:rsidR="00C96F32" w:rsidRPr="00866F3C" w:rsidRDefault="00866F3C" w:rsidP="00C96F32">
            <w:pPr>
              <w:rPr>
                <w:rFonts w:ascii="Calibri" w:eastAsia="Calibri" w:hAnsi="Calibri" w:cs="Calibri"/>
                <w:sz w:val="20"/>
                <w:szCs w:val="20"/>
                <w:lang w:val="de-DE" w:eastAsia="en-US"/>
              </w:rPr>
            </w:pPr>
            <w:r w:rsidRPr="00866F3C">
              <w:rPr>
                <w:rFonts w:ascii="Calibri" w:eastAsia="Calibri" w:hAnsi="Calibri" w:cs="Calibri"/>
                <w:sz w:val="20"/>
                <w:szCs w:val="20"/>
                <w:lang w:val="de-DE" w:eastAsia="en-US"/>
              </w:rPr>
              <w:t>Überwiegend eigenverantwortliches und selbständiges Urteil und Arbeiten in vielfältigen unterschiedlichen Kontexten, aber in einem klar definierten Rahmen. Darin ist häufig die Aufsicht über und Anleitung von Anderen sowie der Einsatz von Ressourcen eingeschlossen</w:t>
            </w:r>
            <w:r>
              <w:rPr>
                <w:rFonts w:ascii="Calibri" w:eastAsia="Calibri" w:hAnsi="Calibri" w:cs="Calibri"/>
                <w:sz w:val="20"/>
                <w:szCs w:val="20"/>
                <w:lang w:val="de-DE" w:eastAsia="en-US"/>
              </w:rPr>
              <w:t>.</w:t>
            </w:r>
          </w:p>
        </w:tc>
        <w:tc>
          <w:tcPr>
            <w:tcW w:w="2409" w:type="dxa"/>
          </w:tcPr>
          <w:p w14:paraId="7FBC0877" w14:textId="04232D95" w:rsidR="00866F3C" w:rsidRDefault="00866F3C" w:rsidP="00866F3C">
            <w:pPr>
              <w:rPr>
                <w:rFonts w:ascii="Calibri" w:hAnsi="Calibri" w:cs="Calibri"/>
                <w:sz w:val="20"/>
                <w:szCs w:val="20"/>
                <w:lang w:val="de-DE"/>
              </w:rPr>
            </w:pPr>
            <w:r w:rsidRPr="00866F3C">
              <w:rPr>
                <w:rFonts w:ascii="Calibri" w:hAnsi="Calibri" w:cs="Calibri"/>
                <w:sz w:val="20"/>
                <w:szCs w:val="20"/>
                <w:lang w:val="de-DE"/>
              </w:rPr>
              <w:t>Umgang mit komplexen Situationen durch kritische Auseinandersetzung und reflektierte Planung. Die meisten Tätigkeiten sind komplex und nicht alltäglich.</w:t>
            </w:r>
          </w:p>
          <w:p w14:paraId="52E91FC2" w14:textId="77389850" w:rsidR="001B16B3" w:rsidRPr="00866F3C" w:rsidRDefault="00866F3C" w:rsidP="00C96F32">
            <w:pPr>
              <w:spacing w:after="100" w:line="259" w:lineRule="auto"/>
              <w:rPr>
                <w:rFonts w:ascii="Calibri" w:eastAsia="Calibri" w:hAnsi="Calibri" w:cs="Calibri"/>
                <w:sz w:val="20"/>
                <w:szCs w:val="20"/>
                <w:lang w:val="de-DE" w:eastAsia="en-US"/>
              </w:rPr>
            </w:pPr>
            <w:r w:rsidRPr="00866F3C">
              <w:rPr>
                <w:rFonts w:ascii="Calibri" w:eastAsia="Calibri" w:hAnsi="Calibri" w:cs="Calibri"/>
                <w:sz w:val="20"/>
                <w:szCs w:val="20"/>
                <w:lang w:val="de-DE" w:eastAsia="en-US"/>
              </w:rPr>
              <w:t xml:space="preserve">Kann potenzielle Interessenkonflikte innerhalb eines festgelegten Rahmens erkennen und lösen. </w:t>
            </w:r>
          </w:p>
        </w:tc>
        <w:tc>
          <w:tcPr>
            <w:tcW w:w="2778" w:type="dxa"/>
          </w:tcPr>
          <w:p w14:paraId="6C8CF8FB" w14:textId="77777777" w:rsidR="00866F3C" w:rsidRDefault="00866F3C" w:rsidP="00866F3C">
            <w:pPr>
              <w:spacing w:line="259" w:lineRule="auto"/>
              <w:rPr>
                <w:rFonts w:ascii="Calibri" w:eastAsia="Calibri" w:hAnsi="Calibri" w:cs="Calibri"/>
                <w:sz w:val="20"/>
                <w:szCs w:val="20"/>
                <w:lang w:val="de-DE" w:eastAsia="en-US"/>
              </w:rPr>
            </w:pPr>
            <w:r w:rsidRPr="00866F3C">
              <w:rPr>
                <w:rFonts w:ascii="Calibri" w:eastAsia="Calibri" w:hAnsi="Calibri" w:cs="Calibri"/>
                <w:sz w:val="20"/>
                <w:szCs w:val="20"/>
                <w:lang w:val="de-DE" w:eastAsia="en-US"/>
              </w:rPr>
              <w:t xml:space="preserve">Sieht Vorgänge zumindest teilweise in Bezug auf längerfristige oder weiter gesteckte Ziele. Versteht die ethischen Anforderungen des Verhaltenskodexes und nutzt diese zur Orientierung und Überprüfung der eigenen Arbeit und ggf. der von anderen. </w:t>
            </w:r>
          </w:p>
          <w:p w14:paraId="446C97B9" w14:textId="610B913E" w:rsidR="00C96F32" w:rsidRPr="00866F3C" w:rsidRDefault="00866F3C" w:rsidP="00C96F32">
            <w:pPr>
              <w:spacing w:after="100" w:line="259" w:lineRule="auto"/>
              <w:rPr>
                <w:rFonts w:ascii="Calibri" w:eastAsia="Calibri" w:hAnsi="Calibri" w:cs="Calibri"/>
                <w:sz w:val="20"/>
                <w:szCs w:val="20"/>
                <w:lang w:val="de-DE" w:eastAsia="en-US"/>
              </w:rPr>
            </w:pPr>
            <w:r w:rsidRPr="00866F3C">
              <w:rPr>
                <w:rFonts w:ascii="Calibri" w:eastAsia="Calibri" w:hAnsi="Calibri" w:cs="Calibri"/>
                <w:sz w:val="20"/>
                <w:szCs w:val="20"/>
                <w:lang w:val="de-DE" w:eastAsia="en-US"/>
              </w:rPr>
              <w:t xml:space="preserve">Wahrt und fördert die Werte des </w:t>
            </w:r>
            <w:proofErr w:type="spellStart"/>
            <w:r>
              <w:rPr>
                <w:rFonts w:ascii="Calibri" w:eastAsia="Calibri" w:hAnsi="Calibri" w:cs="Calibri"/>
                <w:sz w:val="20"/>
                <w:szCs w:val="20"/>
                <w:lang w:val="de-DE" w:eastAsia="en-US"/>
              </w:rPr>
              <w:t>CIfA</w:t>
            </w:r>
            <w:proofErr w:type="spellEnd"/>
            <w:r w:rsidRPr="00866F3C">
              <w:rPr>
                <w:rFonts w:ascii="Calibri" w:eastAsia="Calibri" w:hAnsi="Calibri" w:cs="Calibri"/>
                <w:sz w:val="20"/>
                <w:szCs w:val="20"/>
                <w:lang w:val="de-DE" w:eastAsia="en-US"/>
              </w:rPr>
              <w:t xml:space="preserve"> im öffentlichen Interesse, d. h. im Sinne von Archäologie und Gesellschaft, zu arbeiten</w:t>
            </w:r>
            <w:r>
              <w:rPr>
                <w:rFonts w:ascii="Calibri" w:eastAsia="Calibri" w:hAnsi="Calibri" w:cs="Calibri"/>
                <w:sz w:val="20"/>
                <w:szCs w:val="20"/>
                <w:lang w:val="de-DE" w:eastAsia="en-US"/>
              </w:rPr>
              <w:t>.</w:t>
            </w:r>
          </w:p>
        </w:tc>
      </w:tr>
      <w:tr w:rsidR="00130DCD" w:rsidRPr="00984226" w14:paraId="4887B4CB" w14:textId="77777777" w:rsidTr="00044E14">
        <w:trPr>
          <w:trHeight w:val="4034"/>
        </w:trPr>
        <w:tc>
          <w:tcPr>
            <w:tcW w:w="1134" w:type="dxa"/>
          </w:tcPr>
          <w:p w14:paraId="0F1BD45A" w14:textId="77777777" w:rsidR="00130DCD" w:rsidRPr="00984226" w:rsidRDefault="00130DCD" w:rsidP="00130DCD">
            <w:pPr>
              <w:spacing w:after="100" w:line="259" w:lineRule="auto"/>
              <w:rPr>
                <w:rFonts w:ascii="Calibri" w:eastAsia="Calibri" w:hAnsi="Calibri" w:cs="Calibri"/>
                <w:b/>
                <w:bCs/>
                <w:sz w:val="20"/>
                <w:szCs w:val="20"/>
                <w:lang w:eastAsia="en-US"/>
              </w:rPr>
            </w:pPr>
            <w:r w:rsidRPr="00984226">
              <w:rPr>
                <w:rFonts w:ascii="Calibri" w:eastAsia="Calibri" w:hAnsi="Calibri" w:cs="Calibri"/>
                <w:b/>
                <w:bCs/>
                <w:sz w:val="20"/>
                <w:szCs w:val="20"/>
                <w:lang w:eastAsia="en-US"/>
              </w:rPr>
              <w:t>Member (</w:t>
            </w:r>
            <w:proofErr w:type="spellStart"/>
            <w:r w:rsidRPr="00984226">
              <w:rPr>
                <w:rFonts w:ascii="Calibri" w:eastAsia="Calibri" w:hAnsi="Calibri" w:cs="Calibri"/>
                <w:b/>
                <w:bCs/>
                <w:sz w:val="20"/>
                <w:szCs w:val="20"/>
                <w:lang w:eastAsia="en-US"/>
              </w:rPr>
              <w:t>MCIfA</w:t>
            </w:r>
            <w:proofErr w:type="spellEnd"/>
            <w:r w:rsidRPr="00984226">
              <w:rPr>
                <w:rFonts w:ascii="Calibri" w:eastAsia="Calibri" w:hAnsi="Calibri" w:cs="Calibri"/>
                <w:b/>
                <w:bCs/>
                <w:sz w:val="20"/>
                <w:szCs w:val="20"/>
                <w:lang w:eastAsia="en-US"/>
              </w:rPr>
              <w:t>)</w:t>
            </w:r>
          </w:p>
          <w:p w14:paraId="39AE2782" w14:textId="77777777" w:rsidR="00130DCD" w:rsidRPr="00984226" w:rsidRDefault="00130DCD" w:rsidP="00130DCD">
            <w:pPr>
              <w:spacing w:after="160" w:line="259" w:lineRule="auto"/>
              <w:rPr>
                <w:rFonts w:ascii="Calibri" w:eastAsia="Calibri" w:hAnsi="Calibri" w:cs="Calibri"/>
                <w:sz w:val="20"/>
                <w:szCs w:val="20"/>
                <w:lang w:eastAsia="en-US"/>
              </w:rPr>
            </w:pPr>
          </w:p>
        </w:tc>
        <w:tc>
          <w:tcPr>
            <w:tcW w:w="2609" w:type="dxa"/>
          </w:tcPr>
          <w:p w14:paraId="692E8383" w14:textId="1B61AB83" w:rsidR="00130DCD" w:rsidRPr="00130DCD" w:rsidRDefault="00130DCD" w:rsidP="00130DCD">
            <w:pPr>
              <w:spacing w:after="100" w:line="259" w:lineRule="auto"/>
              <w:rPr>
                <w:rFonts w:ascii="Calibri" w:eastAsia="Calibri" w:hAnsi="Calibri" w:cs="Calibri"/>
                <w:sz w:val="20"/>
                <w:szCs w:val="20"/>
                <w:lang w:val="de-DE" w:eastAsia="en-US"/>
              </w:rPr>
            </w:pPr>
            <w:r w:rsidRPr="00130DCD">
              <w:rPr>
                <w:rFonts w:ascii="Calibri" w:eastAsia="Calibri" w:hAnsi="Calibri" w:cs="Calibri"/>
                <w:sz w:val="20"/>
                <w:szCs w:val="20"/>
                <w:lang w:val="de-DE" w:eastAsia="en-US"/>
              </w:rPr>
              <w:t xml:space="preserve">Umfassendes Fachwissen und tiefgehendes Verständnis des Fachbereiches und ein breites Spektrum an archäologischen </w:t>
            </w:r>
            <w:r w:rsidR="00866F3C" w:rsidRPr="00866F3C">
              <w:rPr>
                <w:rFonts w:ascii="Calibri" w:eastAsia="Calibri" w:hAnsi="Calibri" w:cs="Calibri"/>
                <w:sz w:val="20"/>
                <w:szCs w:val="20"/>
                <w:lang w:val="de-DE" w:eastAsia="en-US"/>
              </w:rPr>
              <w:t xml:space="preserve">/oder denkmalpflegerischen </w:t>
            </w:r>
            <w:r w:rsidRPr="00130DCD">
              <w:rPr>
                <w:rFonts w:ascii="Calibri" w:eastAsia="Calibri" w:hAnsi="Calibri" w:cs="Calibri"/>
                <w:sz w:val="20"/>
                <w:szCs w:val="20"/>
                <w:lang w:val="de-DE" w:eastAsia="en-US"/>
              </w:rPr>
              <w:t>Erfahrungen. Kennt die einschlägigen professionellen Standards, kann sie einordnen und auf die eigene Arbeit und, wo angemessen, die Arbeit Anderer anwenden</w:t>
            </w:r>
          </w:p>
        </w:tc>
        <w:tc>
          <w:tcPr>
            <w:tcW w:w="2410" w:type="dxa"/>
          </w:tcPr>
          <w:p w14:paraId="387817E6" w14:textId="57EE69BF" w:rsidR="00130DCD" w:rsidRPr="00FF3EE0" w:rsidRDefault="00FF3EE0" w:rsidP="00130DCD">
            <w:pPr>
              <w:spacing w:after="100" w:line="259" w:lineRule="auto"/>
              <w:rPr>
                <w:rFonts w:ascii="Calibri" w:eastAsia="Calibri" w:hAnsi="Calibri" w:cs="Calibri"/>
                <w:sz w:val="20"/>
                <w:szCs w:val="20"/>
                <w:lang w:val="de-DE" w:eastAsia="en-US"/>
              </w:rPr>
            </w:pPr>
            <w:r w:rsidRPr="00FF3EE0">
              <w:rPr>
                <w:rFonts w:ascii="Calibri" w:hAnsi="Calibri" w:cs="Calibri"/>
                <w:sz w:val="20"/>
                <w:szCs w:val="20"/>
                <w:lang w:val="de-DE"/>
              </w:rPr>
              <w:t>Arbeitet nahezu ausschließlich eigenständig mit voller Verantwortung für die eigenen Handlungen. Zudem maßgeblich persönlich verantwortlich für Andere und/oder den Einsatz von Ressourcen in einem breiten Spektrum an unterschiedlichen Kontexten</w:t>
            </w:r>
            <w:r>
              <w:rPr>
                <w:rFonts w:ascii="Calibri" w:hAnsi="Calibri" w:cs="Calibri"/>
                <w:sz w:val="20"/>
                <w:szCs w:val="20"/>
                <w:lang w:val="de-DE"/>
              </w:rPr>
              <w:t>.</w:t>
            </w:r>
          </w:p>
        </w:tc>
        <w:tc>
          <w:tcPr>
            <w:tcW w:w="2409" w:type="dxa"/>
          </w:tcPr>
          <w:p w14:paraId="47CB251A" w14:textId="77777777" w:rsidR="00130DCD" w:rsidRPr="00130DCD" w:rsidRDefault="00130DCD" w:rsidP="00130DCD">
            <w:pPr>
              <w:rPr>
                <w:rFonts w:ascii="Calibri" w:hAnsi="Calibri" w:cs="Calibri"/>
                <w:sz w:val="20"/>
                <w:szCs w:val="20"/>
                <w:lang w:val="de-DE"/>
              </w:rPr>
            </w:pPr>
            <w:r w:rsidRPr="00130DCD">
              <w:rPr>
                <w:rFonts w:ascii="Calibri" w:hAnsi="Calibri" w:cs="Calibri"/>
                <w:sz w:val="20"/>
                <w:szCs w:val="20"/>
                <w:lang w:val="de-DE"/>
              </w:rPr>
              <w:t xml:space="preserve">Ganzheitlich sicherer Umgang mit komplexen Situationen durch das zuverlässige Treffen adäquater Entscheidungen in einem breiten Spektrum von komplexen fachlichen, ethischen oder beruflichen archäologischen Belangen </w:t>
            </w:r>
          </w:p>
          <w:p w14:paraId="61216923" w14:textId="77777777" w:rsidR="00130DCD" w:rsidRPr="00130DCD" w:rsidRDefault="00130DCD" w:rsidP="00130DCD">
            <w:pPr>
              <w:rPr>
                <w:rFonts w:ascii="Calibri" w:hAnsi="Calibri" w:cs="Calibri"/>
                <w:sz w:val="20"/>
                <w:szCs w:val="20"/>
                <w:lang w:val="de-DE"/>
              </w:rPr>
            </w:pPr>
            <w:r w:rsidRPr="00130DCD">
              <w:rPr>
                <w:rFonts w:ascii="Calibri" w:hAnsi="Calibri" w:cs="Calibri"/>
                <w:sz w:val="20"/>
                <w:szCs w:val="20"/>
                <w:lang w:val="de-DE"/>
              </w:rPr>
              <w:t>Fähigkeit, potenzielle und tatsächliche Interessenkonflikte frühzeitig zu erkennen und angemessen zu lösen.</w:t>
            </w:r>
          </w:p>
          <w:p w14:paraId="7239AE30" w14:textId="0E4D5539" w:rsidR="00130DCD" w:rsidRPr="00130DCD" w:rsidRDefault="00130DCD" w:rsidP="00130DCD">
            <w:pPr>
              <w:spacing w:after="100" w:line="259" w:lineRule="auto"/>
              <w:rPr>
                <w:rFonts w:ascii="Calibri" w:eastAsia="Calibri" w:hAnsi="Calibri" w:cs="Calibri"/>
                <w:sz w:val="20"/>
                <w:szCs w:val="20"/>
                <w:lang w:val="de-DE" w:eastAsia="en-US"/>
              </w:rPr>
            </w:pPr>
          </w:p>
        </w:tc>
        <w:tc>
          <w:tcPr>
            <w:tcW w:w="2778" w:type="dxa"/>
          </w:tcPr>
          <w:p w14:paraId="49DDF3EE" w14:textId="77777777" w:rsidR="00130DCD" w:rsidRPr="00130DCD" w:rsidRDefault="00130DCD" w:rsidP="00130DCD">
            <w:pPr>
              <w:rPr>
                <w:rFonts w:ascii="Calibri" w:hAnsi="Calibri" w:cs="Calibri"/>
                <w:sz w:val="20"/>
                <w:szCs w:val="20"/>
                <w:lang w:val="de-DE"/>
              </w:rPr>
            </w:pPr>
            <w:r w:rsidRPr="00130DCD">
              <w:rPr>
                <w:rFonts w:ascii="Calibri" w:hAnsi="Calibri" w:cs="Calibri"/>
                <w:sz w:val="20"/>
                <w:szCs w:val="20"/>
                <w:lang w:val="de-DE"/>
              </w:rPr>
              <w:t xml:space="preserve">Tiefes Verständnis des Gesamtzusammenhangs von Handlungen und Handlungsweisen. Kann auch alternative Handlungsmöglichkeiten erkennen und weiß, wie diese durchzuführen wären. </w:t>
            </w:r>
          </w:p>
          <w:p w14:paraId="59962826" w14:textId="77777777" w:rsidR="00130DCD" w:rsidRPr="00130DCD" w:rsidRDefault="00130DCD" w:rsidP="00130DCD">
            <w:pPr>
              <w:rPr>
                <w:rFonts w:ascii="Calibri" w:hAnsi="Calibri" w:cs="Calibri"/>
                <w:sz w:val="20"/>
                <w:szCs w:val="20"/>
                <w:lang w:val="de-DE"/>
              </w:rPr>
            </w:pPr>
            <w:r w:rsidRPr="00130DCD">
              <w:rPr>
                <w:rFonts w:ascii="Calibri" w:hAnsi="Calibri" w:cs="Calibri"/>
                <w:sz w:val="20"/>
                <w:szCs w:val="20"/>
                <w:lang w:val="de-DE"/>
              </w:rPr>
              <w:t>Demonstriert professionelles Urteilsvermögen und ethisches Verhalten in einer Vielzahl von komplexen Situationen. Unterstützt und ermutigt andere, das Gleiche zu tun.</w:t>
            </w:r>
          </w:p>
          <w:p w14:paraId="2EF045AC" w14:textId="185E5F36" w:rsidR="00130DCD" w:rsidRPr="00130DCD" w:rsidRDefault="00130DCD" w:rsidP="00130DCD">
            <w:pPr>
              <w:rPr>
                <w:rFonts w:ascii="Calibri" w:hAnsi="Calibri" w:cs="Calibri"/>
                <w:sz w:val="20"/>
                <w:szCs w:val="20"/>
                <w:lang w:val="de-DE"/>
              </w:rPr>
            </w:pPr>
            <w:r w:rsidRPr="00130DCD">
              <w:rPr>
                <w:rFonts w:ascii="Calibri" w:hAnsi="Calibri" w:cs="Calibri"/>
                <w:sz w:val="20"/>
                <w:szCs w:val="20"/>
                <w:lang w:val="de-DE"/>
              </w:rPr>
              <w:t>Fördert die</w:t>
            </w:r>
            <w:r>
              <w:rPr>
                <w:rFonts w:ascii="Calibri" w:hAnsi="Calibri" w:cs="Calibri"/>
                <w:sz w:val="20"/>
                <w:szCs w:val="20"/>
                <w:lang w:val="de-DE"/>
              </w:rPr>
              <w:t xml:space="preserve"> </w:t>
            </w:r>
            <w:r w:rsidRPr="00130DCD">
              <w:rPr>
                <w:rFonts w:ascii="Calibri" w:hAnsi="Calibri" w:cs="Calibri"/>
                <w:sz w:val="20"/>
                <w:szCs w:val="20"/>
                <w:lang w:val="de-DE"/>
              </w:rPr>
              <w:t xml:space="preserve">Werte des </w:t>
            </w:r>
            <w:proofErr w:type="spellStart"/>
            <w:r>
              <w:rPr>
                <w:rFonts w:ascii="Calibri" w:hAnsi="Calibri" w:cs="Calibri"/>
                <w:sz w:val="20"/>
                <w:szCs w:val="20"/>
                <w:lang w:val="de-DE"/>
              </w:rPr>
              <w:t>CIfA</w:t>
            </w:r>
            <w:proofErr w:type="spellEnd"/>
            <w:r>
              <w:rPr>
                <w:rFonts w:ascii="Calibri" w:hAnsi="Calibri" w:cs="Calibri"/>
                <w:sz w:val="20"/>
                <w:szCs w:val="20"/>
                <w:lang w:val="de-DE"/>
              </w:rPr>
              <w:t xml:space="preserve"> </w:t>
            </w:r>
            <w:r w:rsidRPr="00130DCD">
              <w:rPr>
                <w:rFonts w:ascii="Calibri" w:hAnsi="Calibri" w:cs="Calibri"/>
                <w:sz w:val="20"/>
                <w:szCs w:val="20"/>
                <w:lang w:val="de-DE"/>
              </w:rPr>
              <w:t>für die Arbeit im</w:t>
            </w:r>
            <w:r>
              <w:rPr>
                <w:rFonts w:ascii="Calibri" w:hAnsi="Calibri" w:cs="Calibri"/>
                <w:sz w:val="20"/>
                <w:szCs w:val="20"/>
                <w:lang w:val="de-DE"/>
              </w:rPr>
              <w:t xml:space="preserve"> </w:t>
            </w:r>
            <w:r w:rsidRPr="00130DCD">
              <w:rPr>
                <w:rFonts w:ascii="Calibri" w:hAnsi="Calibri" w:cs="Calibri"/>
                <w:sz w:val="20"/>
                <w:szCs w:val="20"/>
                <w:lang w:val="de-DE"/>
              </w:rPr>
              <w:t>öffentlichen Interesse, d. h. im Sinne</w:t>
            </w:r>
            <w:r>
              <w:rPr>
                <w:rFonts w:ascii="Calibri" w:hAnsi="Calibri" w:cs="Calibri"/>
                <w:sz w:val="20"/>
                <w:szCs w:val="20"/>
                <w:lang w:val="de-DE"/>
              </w:rPr>
              <w:t xml:space="preserve"> </w:t>
            </w:r>
            <w:r w:rsidRPr="00130DCD">
              <w:rPr>
                <w:rFonts w:ascii="Calibri" w:hAnsi="Calibri" w:cs="Calibri"/>
                <w:sz w:val="20"/>
                <w:szCs w:val="20"/>
                <w:lang w:val="de-DE"/>
              </w:rPr>
              <w:t>von Archäologie und Gesellschaft,</w:t>
            </w:r>
            <w:r>
              <w:rPr>
                <w:rFonts w:ascii="Calibri" w:hAnsi="Calibri" w:cs="Calibri"/>
                <w:sz w:val="20"/>
                <w:szCs w:val="20"/>
                <w:lang w:val="de-DE"/>
              </w:rPr>
              <w:t xml:space="preserve"> </w:t>
            </w:r>
            <w:r w:rsidRPr="00130DCD">
              <w:rPr>
                <w:rFonts w:ascii="Calibri" w:hAnsi="Calibri" w:cs="Calibri"/>
                <w:sz w:val="20"/>
                <w:szCs w:val="20"/>
                <w:lang w:val="de-DE"/>
              </w:rPr>
              <w:t>unter Kollegen</w:t>
            </w:r>
            <w:r>
              <w:rPr>
                <w:rFonts w:ascii="Calibri" w:hAnsi="Calibri" w:cs="Calibri"/>
                <w:sz w:val="20"/>
                <w:szCs w:val="20"/>
                <w:lang w:val="de-DE"/>
              </w:rPr>
              <w:t xml:space="preserve"> und Kolleginnen</w:t>
            </w:r>
            <w:r w:rsidRPr="00130DCD">
              <w:rPr>
                <w:rFonts w:ascii="Calibri" w:hAnsi="Calibri" w:cs="Calibri"/>
                <w:sz w:val="20"/>
                <w:szCs w:val="20"/>
                <w:lang w:val="de-DE"/>
              </w:rPr>
              <w:t>, Auftraggebe</w:t>
            </w:r>
            <w:r>
              <w:rPr>
                <w:rFonts w:ascii="Calibri" w:hAnsi="Calibri" w:cs="Calibri"/>
                <w:sz w:val="20"/>
                <w:szCs w:val="20"/>
                <w:lang w:val="de-DE"/>
              </w:rPr>
              <w:t>nden</w:t>
            </w:r>
            <w:r w:rsidRPr="00130DCD">
              <w:rPr>
                <w:rFonts w:ascii="Calibri" w:hAnsi="Calibri" w:cs="Calibri"/>
                <w:sz w:val="20"/>
                <w:szCs w:val="20"/>
                <w:lang w:val="de-DE"/>
              </w:rPr>
              <w:t xml:space="preserve"> </w:t>
            </w:r>
            <w:r>
              <w:rPr>
                <w:rFonts w:ascii="Calibri" w:hAnsi="Calibri" w:cs="Calibri"/>
                <w:sz w:val="20"/>
                <w:szCs w:val="20"/>
                <w:lang w:val="de-DE"/>
              </w:rPr>
              <w:t>sowie</w:t>
            </w:r>
          </w:p>
          <w:p w14:paraId="4268C62E" w14:textId="4ADB2E4C" w:rsidR="00130DCD" w:rsidRPr="00130DCD" w:rsidRDefault="00130DCD" w:rsidP="00130DCD">
            <w:pPr>
              <w:spacing w:after="100" w:line="259" w:lineRule="auto"/>
              <w:rPr>
                <w:rFonts w:ascii="Calibri" w:eastAsia="Calibri" w:hAnsi="Calibri" w:cs="Calibri"/>
                <w:sz w:val="20"/>
                <w:szCs w:val="20"/>
                <w:lang w:eastAsia="en-US"/>
              </w:rPr>
            </w:pPr>
            <w:r w:rsidRPr="00130DCD">
              <w:rPr>
                <w:rFonts w:ascii="Calibri" w:hAnsi="Calibri" w:cs="Calibri"/>
                <w:sz w:val="20"/>
                <w:szCs w:val="20"/>
                <w:lang w:val="de-DE"/>
              </w:rPr>
              <w:t xml:space="preserve">weiteren </w:t>
            </w:r>
            <w:r>
              <w:rPr>
                <w:rFonts w:ascii="Calibri" w:hAnsi="Calibri" w:cs="Calibri"/>
                <w:sz w:val="20"/>
                <w:szCs w:val="20"/>
                <w:lang w:val="de-DE"/>
              </w:rPr>
              <w:t>Interessensgruppen.</w:t>
            </w:r>
          </w:p>
        </w:tc>
      </w:tr>
    </w:tbl>
    <w:p w14:paraId="5333A08E" w14:textId="694D95F3" w:rsidR="007E462F" w:rsidRPr="00984226" w:rsidRDefault="007E462F" w:rsidP="007E462F">
      <w:pPr>
        <w:autoSpaceDE w:val="0"/>
        <w:autoSpaceDN w:val="0"/>
        <w:adjustRightInd w:val="0"/>
        <w:jc w:val="both"/>
        <w:rPr>
          <w:rFonts w:ascii="Calibri" w:hAnsi="Calibri" w:cs="Calibri"/>
          <w:sz w:val="20"/>
          <w:szCs w:val="20"/>
        </w:rPr>
      </w:pPr>
    </w:p>
    <w:p w14:paraId="7EA338A8" w14:textId="77777777" w:rsidR="007E462F" w:rsidRPr="00984226" w:rsidRDefault="007E462F" w:rsidP="00592C4A">
      <w:pPr>
        <w:jc w:val="both"/>
        <w:rPr>
          <w:rFonts w:ascii="Calibri" w:hAnsi="Calibri" w:cs="Calibri"/>
          <w:sz w:val="22"/>
          <w:szCs w:val="22"/>
        </w:rPr>
      </w:pPr>
    </w:p>
    <w:p w14:paraId="56C17366" w14:textId="29C3D556" w:rsidR="005C0AC4" w:rsidRPr="00A82144" w:rsidRDefault="006E57EA" w:rsidP="005C0AC4">
      <w:pPr>
        <w:pStyle w:val="Fuzeile"/>
        <w:rPr>
          <w:rFonts w:ascii="Calibri" w:hAnsi="Calibri" w:cs="Calibri"/>
          <w:sz w:val="22"/>
          <w:szCs w:val="28"/>
          <w:lang w:val="de-DE"/>
        </w:rPr>
      </w:pPr>
      <w:r w:rsidRPr="006E57EA">
        <w:rPr>
          <w:rFonts w:ascii="Calibri" w:hAnsi="Calibri" w:cs="Calibri"/>
          <w:sz w:val="22"/>
          <w:szCs w:val="28"/>
          <w:lang w:val="de-DE"/>
        </w:rPr>
        <w:t xml:space="preserve">Bitte beachten Sie, dass im Rahmen des Antragsverfahrens Ihr Name und Ihre E-Mail-Adresse von der antragstellenden Person übermittelt werden. Wir werden Sie ausschließlich in Bezug auf diese Referenz kontaktieren, sofern Sie nichts anderes angeben. </w:t>
      </w:r>
      <w:proofErr w:type="spellStart"/>
      <w:r w:rsidRPr="006E57EA">
        <w:rPr>
          <w:rFonts w:ascii="Calibri" w:hAnsi="Calibri" w:cs="Calibri"/>
          <w:sz w:val="22"/>
          <w:szCs w:val="28"/>
        </w:rPr>
        <w:t>Weitere</w:t>
      </w:r>
      <w:proofErr w:type="spellEnd"/>
      <w:r w:rsidRPr="006E57EA">
        <w:rPr>
          <w:rFonts w:ascii="Calibri" w:hAnsi="Calibri" w:cs="Calibri"/>
          <w:sz w:val="22"/>
          <w:szCs w:val="28"/>
        </w:rPr>
        <w:t xml:space="preserve"> </w:t>
      </w:r>
      <w:proofErr w:type="spellStart"/>
      <w:r w:rsidRPr="006E57EA">
        <w:rPr>
          <w:rFonts w:ascii="Calibri" w:hAnsi="Calibri" w:cs="Calibri"/>
          <w:sz w:val="22"/>
          <w:szCs w:val="28"/>
        </w:rPr>
        <w:t>Informationen</w:t>
      </w:r>
      <w:proofErr w:type="spellEnd"/>
      <w:r w:rsidRPr="006E57EA">
        <w:rPr>
          <w:rFonts w:ascii="Calibri" w:hAnsi="Calibri" w:cs="Calibri"/>
          <w:sz w:val="22"/>
          <w:szCs w:val="28"/>
        </w:rPr>
        <w:t xml:space="preserve"> </w:t>
      </w:r>
      <w:proofErr w:type="spellStart"/>
      <w:r w:rsidRPr="006E57EA">
        <w:rPr>
          <w:rFonts w:ascii="Calibri" w:hAnsi="Calibri" w:cs="Calibri"/>
          <w:sz w:val="22"/>
          <w:szCs w:val="28"/>
        </w:rPr>
        <w:t>finden</w:t>
      </w:r>
      <w:proofErr w:type="spellEnd"/>
      <w:r w:rsidRPr="006E57EA">
        <w:rPr>
          <w:rFonts w:ascii="Calibri" w:hAnsi="Calibri" w:cs="Calibri"/>
          <w:sz w:val="22"/>
          <w:szCs w:val="28"/>
        </w:rPr>
        <w:t xml:space="preserve"> Sie in der </w:t>
      </w:r>
      <w:hyperlink r:id="rId13" w:history="1">
        <w:r w:rsidR="005C0AC4" w:rsidRPr="00A82144">
          <w:rPr>
            <w:rStyle w:val="Hyperlink"/>
            <w:rFonts w:ascii="Calibri" w:hAnsi="Calibri" w:cs="Calibri"/>
            <w:sz w:val="22"/>
            <w:szCs w:val="28"/>
            <w:lang w:val="de-DE"/>
          </w:rPr>
          <w:t>D</w:t>
        </w:r>
        <w:r w:rsidRPr="00A82144">
          <w:rPr>
            <w:rStyle w:val="Hyperlink"/>
            <w:rFonts w:ascii="Calibri" w:hAnsi="Calibri" w:cs="Calibri"/>
            <w:sz w:val="22"/>
            <w:szCs w:val="28"/>
            <w:lang w:val="de-DE"/>
          </w:rPr>
          <w:t>atenschutzrichtlinie</w:t>
        </w:r>
      </w:hyperlink>
      <w:r w:rsidRPr="00A82144">
        <w:rPr>
          <w:rFonts w:ascii="Calibri" w:hAnsi="Calibri" w:cs="Calibri"/>
          <w:sz w:val="22"/>
          <w:szCs w:val="28"/>
          <w:lang w:val="de-DE"/>
        </w:rPr>
        <w:t xml:space="preserve"> des </w:t>
      </w:r>
      <w:proofErr w:type="spellStart"/>
      <w:r w:rsidRPr="00A82144">
        <w:rPr>
          <w:rFonts w:ascii="Calibri" w:hAnsi="Calibri" w:cs="Calibri"/>
          <w:sz w:val="22"/>
          <w:szCs w:val="28"/>
          <w:lang w:val="de-DE"/>
        </w:rPr>
        <w:t>CIfA</w:t>
      </w:r>
      <w:proofErr w:type="spellEnd"/>
    </w:p>
    <w:p w14:paraId="5674FF52" w14:textId="77777777" w:rsidR="005C0AC4" w:rsidRPr="00A82144" w:rsidRDefault="005C0AC4" w:rsidP="003F70D3">
      <w:pPr>
        <w:rPr>
          <w:rFonts w:ascii="Calibri" w:hAnsi="Calibri" w:cs="Calibri"/>
          <w:sz w:val="20"/>
          <w:szCs w:val="22"/>
          <w:lang w:val="de-DE"/>
        </w:rPr>
        <w:sectPr w:rsidR="005C0AC4" w:rsidRPr="00A82144" w:rsidSect="005C0AC4">
          <w:pgSz w:w="11906" w:h="16838" w:code="9"/>
          <w:pgMar w:top="720" w:right="720" w:bottom="720" w:left="720" w:header="709" w:footer="709" w:gutter="0"/>
          <w:cols w:space="708"/>
          <w:titlePg/>
          <w:docGrid w:linePitch="360"/>
        </w:sectPr>
      </w:pPr>
    </w:p>
    <w:p w14:paraId="6173E2E0" w14:textId="77777777" w:rsidR="003F70D3" w:rsidRPr="00A82144" w:rsidRDefault="003F70D3" w:rsidP="00AF2622">
      <w:pPr>
        <w:spacing w:after="120"/>
        <w:jc w:val="center"/>
        <w:rPr>
          <w:rFonts w:ascii="Calibri" w:hAnsi="Calibri" w:cs="Calibri"/>
          <w:b/>
          <w:sz w:val="22"/>
          <w:szCs w:val="22"/>
          <w:u w:val="single"/>
          <w:lang w:val="de-DE"/>
        </w:rPr>
      </w:pPr>
    </w:p>
    <w:p w14:paraId="35D38F68" w14:textId="44C85EFF" w:rsidR="00A87611" w:rsidRPr="00A82144" w:rsidRDefault="00A82144" w:rsidP="00AF2622">
      <w:pPr>
        <w:spacing w:after="120"/>
        <w:jc w:val="center"/>
        <w:rPr>
          <w:rFonts w:ascii="Calibri" w:hAnsi="Calibri" w:cs="Calibri"/>
          <w:b/>
          <w:sz w:val="22"/>
          <w:szCs w:val="22"/>
          <w:u w:val="single"/>
          <w:lang w:val="de-DE"/>
        </w:rPr>
      </w:pPr>
      <w:r w:rsidRPr="00A82144">
        <w:rPr>
          <w:rFonts w:ascii="Calibri" w:hAnsi="Calibri" w:cs="Calibri"/>
          <w:b/>
          <w:sz w:val="22"/>
          <w:szCs w:val="22"/>
          <w:u w:val="single"/>
          <w:lang w:val="de-DE"/>
        </w:rPr>
        <w:t xml:space="preserve">Gutachten für die </w:t>
      </w:r>
      <w:proofErr w:type="spellStart"/>
      <w:r w:rsidRPr="00A82144">
        <w:rPr>
          <w:rFonts w:ascii="Calibri" w:hAnsi="Calibri" w:cs="Calibri"/>
          <w:b/>
          <w:sz w:val="22"/>
          <w:szCs w:val="22"/>
          <w:u w:val="single"/>
          <w:lang w:val="de-DE"/>
        </w:rPr>
        <w:t>C</w:t>
      </w:r>
      <w:r>
        <w:rPr>
          <w:rFonts w:ascii="Calibri" w:hAnsi="Calibri" w:cs="Calibri"/>
          <w:b/>
          <w:sz w:val="22"/>
          <w:szCs w:val="22"/>
          <w:u w:val="single"/>
          <w:lang w:val="de-DE"/>
        </w:rPr>
        <w:t>IfA</w:t>
      </w:r>
      <w:proofErr w:type="spellEnd"/>
      <w:r>
        <w:rPr>
          <w:rFonts w:ascii="Calibri" w:hAnsi="Calibri" w:cs="Calibri"/>
          <w:b/>
          <w:sz w:val="22"/>
          <w:szCs w:val="22"/>
          <w:u w:val="single"/>
          <w:lang w:val="de-DE"/>
        </w:rPr>
        <w:t xml:space="preserve"> Akkreditierung</w:t>
      </w:r>
    </w:p>
    <w:p w14:paraId="10314F11" w14:textId="666225B7" w:rsidR="00581496" w:rsidRPr="00A82144" w:rsidRDefault="00A82144" w:rsidP="00AF2622">
      <w:pPr>
        <w:spacing w:after="120"/>
        <w:jc w:val="both"/>
        <w:rPr>
          <w:rFonts w:ascii="Calibri" w:hAnsi="Calibri" w:cs="Calibri"/>
          <w:b/>
          <w:sz w:val="22"/>
          <w:szCs w:val="22"/>
          <w:lang w:val="de-DE"/>
        </w:rPr>
      </w:pPr>
      <w:r w:rsidRPr="00A82144">
        <w:rPr>
          <w:rFonts w:ascii="Calibri" w:hAnsi="Calibri" w:cs="Calibri"/>
          <w:b/>
          <w:sz w:val="22"/>
          <w:szCs w:val="22"/>
          <w:lang w:val="de-DE"/>
        </w:rPr>
        <w:t>Name der antragstellenden Person</w:t>
      </w:r>
      <w:r w:rsidR="00581496" w:rsidRPr="00A82144">
        <w:rPr>
          <w:rFonts w:ascii="Calibri" w:hAnsi="Calibri" w:cs="Calibri"/>
          <w:b/>
          <w:sz w:val="22"/>
          <w:szCs w:val="22"/>
          <w:lang w:val="de-DE"/>
        </w:rPr>
        <w:t>:</w:t>
      </w:r>
      <w:r w:rsidR="00581496" w:rsidRPr="00A82144">
        <w:rPr>
          <w:rFonts w:ascii="Calibri" w:hAnsi="Calibri" w:cs="Calibri"/>
          <w:b/>
          <w:sz w:val="22"/>
          <w:szCs w:val="22"/>
          <w:lang w:val="de-DE"/>
        </w:rPr>
        <w:tab/>
      </w:r>
      <w:r w:rsidR="00581496" w:rsidRPr="00A82144">
        <w:rPr>
          <w:rFonts w:ascii="Calibri" w:hAnsi="Calibri" w:cs="Calibri"/>
          <w:b/>
          <w:sz w:val="22"/>
          <w:szCs w:val="22"/>
          <w:lang w:val="de-DE"/>
        </w:rPr>
        <w:tab/>
      </w:r>
    </w:p>
    <w:p w14:paraId="4EB30130" w14:textId="49B4CBA8" w:rsidR="00A87611" w:rsidRPr="00A82144" w:rsidRDefault="00A82144" w:rsidP="00AF2622">
      <w:pPr>
        <w:spacing w:after="120"/>
        <w:jc w:val="both"/>
        <w:rPr>
          <w:rFonts w:ascii="Calibri" w:hAnsi="Calibri" w:cs="Calibri"/>
          <w:b/>
          <w:sz w:val="22"/>
          <w:szCs w:val="22"/>
          <w:lang w:val="de-DE"/>
        </w:rPr>
      </w:pPr>
      <w:r w:rsidRPr="00A82144">
        <w:rPr>
          <w:rFonts w:ascii="Calibri" w:hAnsi="Calibri" w:cs="Calibri"/>
          <w:b/>
          <w:sz w:val="22"/>
          <w:szCs w:val="22"/>
          <w:lang w:val="de-DE"/>
        </w:rPr>
        <w:t>Beantragte</w:t>
      </w:r>
      <w:r w:rsidRPr="00A82144">
        <w:rPr>
          <w:rFonts w:ascii="Calibri" w:hAnsi="Calibri" w:cs="Calibri"/>
          <w:b/>
          <w:sz w:val="22"/>
          <w:szCs w:val="22"/>
          <w:lang w:val="de-DE"/>
        </w:rPr>
        <w:t xml:space="preserve"> </w:t>
      </w:r>
      <w:r>
        <w:rPr>
          <w:rFonts w:ascii="Calibri" w:hAnsi="Calibri" w:cs="Calibri"/>
          <w:b/>
          <w:sz w:val="22"/>
          <w:szCs w:val="22"/>
          <w:lang w:val="de-DE"/>
        </w:rPr>
        <w:t>Stufe</w:t>
      </w:r>
      <w:r w:rsidR="00B61FB6" w:rsidRPr="00A82144">
        <w:rPr>
          <w:rFonts w:ascii="Calibri" w:hAnsi="Calibri" w:cs="Calibri"/>
          <w:b/>
          <w:sz w:val="22"/>
          <w:szCs w:val="22"/>
          <w:lang w:val="de-DE"/>
        </w:rPr>
        <w:t xml:space="preserve"> (</w:t>
      </w:r>
      <w:r w:rsidRPr="00A82144">
        <w:rPr>
          <w:rFonts w:ascii="Calibri" w:hAnsi="Calibri" w:cs="Calibri"/>
          <w:b/>
          <w:sz w:val="22"/>
          <w:szCs w:val="22"/>
          <w:lang w:val="de-DE"/>
        </w:rPr>
        <w:t>bitte angeb</w:t>
      </w:r>
      <w:r>
        <w:rPr>
          <w:rFonts w:ascii="Calibri" w:hAnsi="Calibri" w:cs="Calibri"/>
          <w:b/>
          <w:sz w:val="22"/>
          <w:szCs w:val="22"/>
          <w:lang w:val="de-DE"/>
        </w:rPr>
        <w:t>en</w:t>
      </w:r>
      <w:r w:rsidR="00B61FB6" w:rsidRPr="00A82144">
        <w:rPr>
          <w:rFonts w:ascii="Calibri" w:hAnsi="Calibri" w:cs="Calibri"/>
          <w:b/>
          <w:sz w:val="22"/>
          <w:szCs w:val="22"/>
          <w:lang w:val="de-DE"/>
        </w:rPr>
        <w:t>):</w:t>
      </w:r>
      <w:r w:rsidR="00B61FB6" w:rsidRPr="00A82144">
        <w:rPr>
          <w:rFonts w:ascii="Calibri" w:hAnsi="Calibri" w:cs="Calibri"/>
          <w:sz w:val="22"/>
          <w:szCs w:val="22"/>
          <w:lang w:val="de-DE"/>
        </w:rPr>
        <w:t xml:space="preserve">     </w:t>
      </w:r>
      <w:proofErr w:type="spellStart"/>
      <w:r w:rsidR="00B61FB6" w:rsidRPr="00A82144">
        <w:rPr>
          <w:rFonts w:ascii="Calibri" w:hAnsi="Calibri" w:cs="Calibri"/>
          <w:b/>
          <w:bCs/>
          <w:sz w:val="22"/>
          <w:szCs w:val="22"/>
          <w:lang w:val="de-DE"/>
        </w:rPr>
        <w:t>P</w:t>
      </w:r>
      <w:r w:rsidR="006917DA" w:rsidRPr="00A82144">
        <w:rPr>
          <w:rFonts w:ascii="Calibri" w:hAnsi="Calibri" w:cs="Calibri"/>
          <w:b/>
          <w:bCs/>
          <w:sz w:val="22"/>
          <w:szCs w:val="22"/>
          <w:lang w:val="de-DE"/>
        </w:rPr>
        <w:t>C</w:t>
      </w:r>
      <w:r w:rsidR="00B61FB6" w:rsidRPr="00A82144">
        <w:rPr>
          <w:rFonts w:ascii="Calibri" w:hAnsi="Calibri" w:cs="Calibri"/>
          <w:b/>
          <w:bCs/>
          <w:sz w:val="22"/>
          <w:szCs w:val="22"/>
          <w:lang w:val="de-DE"/>
        </w:rPr>
        <w:t>If</w:t>
      </w:r>
      <w:r w:rsidR="00A87611" w:rsidRPr="00A82144">
        <w:rPr>
          <w:rFonts w:ascii="Calibri" w:hAnsi="Calibri" w:cs="Calibri"/>
          <w:b/>
          <w:bCs/>
          <w:sz w:val="22"/>
          <w:szCs w:val="22"/>
          <w:lang w:val="de-DE"/>
        </w:rPr>
        <w:t>A</w:t>
      </w:r>
      <w:proofErr w:type="spellEnd"/>
      <w:r w:rsidR="00A87611" w:rsidRPr="00A82144">
        <w:rPr>
          <w:rFonts w:ascii="Calibri" w:hAnsi="Calibri" w:cs="Calibri"/>
          <w:b/>
          <w:bCs/>
          <w:sz w:val="22"/>
          <w:szCs w:val="22"/>
          <w:lang w:val="de-DE"/>
        </w:rPr>
        <w:t xml:space="preserve">   </w:t>
      </w:r>
      <w:r w:rsidR="00183242" w:rsidRPr="00A82144">
        <w:rPr>
          <w:rFonts w:ascii="Calibri" w:hAnsi="Calibri" w:cs="Calibri"/>
          <w:b/>
          <w:bCs/>
          <w:sz w:val="22"/>
          <w:szCs w:val="22"/>
          <w:lang w:val="de-DE"/>
        </w:rPr>
        <w:t xml:space="preserve"> </w:t>
      </w:r>
      <w:r w:rsidR="00B61FB6" w:rsidRPr="00A82144">
        <w:rPr>
          <w:rFonts w:ascii="Calibri" w:hAnsi="Calibri" w:cs="Calibri"/>
          <w:b/>
          <w:bCs/>
          <w:sz w:val="22"/>
          <w:szCs w:val="22"/>
          <w:lang w:val="de-DE"/>
        </w:rPr>
        <w:t xml:space="preserve">   </w:t>
      </w:r>
      <w:proofErr w:type="spellStart"/>
      <w:r w:rsidR="00B61FB6" w:rsidRPr="00A82144">
        <w:rPr>
          <w:rFonts w:ascii="Calibri" w:hAnsi="Calibri" w:cs="Calibri"/>
          <w:b/>
          <w:bCs/>
          <w:sz w:val="22"/>
          <w:szCs w:val="22"/>
          <w:lang w:val="de-DE"/>
        </w:rPr>
        <w:t>A</w:t>
      </w:r>
      <w:r w:rsidR="006917DA" w:rsidRPr="00A82144">
        <w:rPr>
          <w:rFonts w:ascii="Calibri" w:hAnsi="Calibri" w:cs="Calibri"/>
          <w:b/>
          <w:bCs/>
          <w:sz w:val="22"/>
          <w:szCs w:val="22"/>
          <w:lang w:val="de-DE"/>
        </w:rPr>
        <w:t>C</w:t>
      </w:r>
      <w:r w:rsidR="00B61FB6" w:rsidRPr="00A82144">
        <w:rPr>
          <w:rFonts w:ascii="Calibri" w:hAnsi="Calibri" w:cs="Calibri"/>
          <w:b/>
          <w:bCs/>
          <w:sz w:val="22"/>
          <w:szCs w:val="22"/>
          <w:lang w:val="de-DE"/>
        </w:rPr>
        <w:t>If</w:t>
      </w:r>
      <w:r w:rsidR="00A87611" w:rsidRPr="00A82144">
        <w:rPr>
          <w:rFonts w:ascii="Calibri" w:hAnsi="Calibri" w:cs="Calibri"/>
          <w:b/>
          <w:bCs/>
          <w:sz w:val="22"/>
          <w:szCs w:val="22"/>
          <w:lang w:val="de-DE"/>
        </w:rPr>
        <w:t>A</w:t>
      </w:r>
      <w:proofErr w:type="spellEnd"/>
      <w:r w:rsidR="00A87611" w:rsidRPr="00A82144">
        <w:rPr>
          <w:rFonts w:ascii="Calibri" w:hAnsi="Calibri" w:cs="Calibri"/>
          <w:b/>
          <w:bCs/>
          <w:sz w:val="22"/>
          <w:szCs w:val="22"/>
          <w:lang w:val="de-DE"/>
        </w:rPr>
        <w:t xml:space="preserve">    </w:t>
      </w:r>
      <w:r w:rsidR="00183242" w:rsidRPr="00A82144">
        <w:rPr>
          <w:rFonts w:ascii="Calibri" w:hAnsi="Calibri" w:cs="Calibri"/>
          <w:b/>
          <w:bCs/>
          <w:sz w:val="22"/>
          <w:szCs w:val="22"/>
          <w:lang w:val="de-DE"/>
        </w:rPr>
        <w:t xml:space="preserve"> </w:t>
      </w:r>
      <w:r w:rsidR="00B61FB6" w:rsidRPr="00A82144">
        <w:rPr>
          <w:rFonts w:ascii="Calibri" w:hAnsi="Calibri" w:cs="Calibri"/>
          <w:b/>
          <w:bCs/>
          <w:sz w:val="22"/>
          <w:szCs w:val="22"/>
          <w:lang w:val="de-DE"/>
        </w:rPr>
        <w:t xml:space="preserve">  </w:t>
      </w:r>
      <w:proofErr w:type="spellStart"/>
      <w:r w:rsidR="00B61FB6" w:rsidRPr="00A82144">
        <w:rPr>
          <w:rFonts w:ascii="Calibri" w:hAnsi="Calibri" w:cs="Calibri"/>
          <w:b/>
          <w:bCs/>
          <w:sz w:val="22"/>
          <w:szCs w:val="22"/>
          <w:lang w:val="de-DE"/>
        </w:rPr>
        <w:t>M</w:t>
      </w:r>
      <w:r w:rsidR="006917DA" w:rsidRPr="00A82144">
        <w:rPr>
          <w:rFonts w:ascii="Calibri" w:hAnsi="Calibri" w:cs="Calibri"/>
          <w:b/>
          <w:bCs/>
          <w:sz w:val="22"/>
          <w:szCs w:val="22"/>
          <w:lang w:val="de-DE"/>
        </w:rPr>
        <w:t>C</w:t>
      </w:r>
      <w:r w:rsidR="00B61FB6" w:rsidRPr="00A82144">
        <w:rPr>
          <w:rFonts w:ascii="Calibri" w:hAnsi="Calibri" w:cs="Calibri"/>
          <w:b/>
          <w:bCs/>
          <w:sz w:val="22"/>
          <w:szCs w:val="22"/>
          <w:lang w:val="de-DE"/>
        </w:rPr>
        <w:t>If</w:t>
      </w:r>
      <w:r w:rsidR="00A87611" w:rsidRPr="00A82144">
        <w:rPr>
          <w:rFonts w:ascii="Calibri" w:hAnsi="Calibri" w:cs="Calibri"/>
          <w:b/>
          <w:bCs/>
          <w:sz w:val="22"/>
          <w:szCs w:val="22"/>
          <w:lang w:val="de-DE"/>
        </w:rPr>
        <w:t>A</w:t>
      </w:r>
      <w:proofErr w:type="spellEnd"/>
    </w:p>
    <w:p w14:paraId="44416940" w14:textId="710697D9" w:rsidR="00E1567F" w:rsidRPr="00A82144" w:rsidRDefault="00A82144" w:rsidP="00E1567F">
      <w:pPr>
        <w:spacing w:after="120"/>
        <w:jc w:val="both"/>
        <w:rPr>
          <w:rFonts w:ascii="Calibri" w:hAnsi="Calibri" w:cs="Calibri"/>
          <w:b/>
          <w:sz w:val="22"/>
          <w:szCs w:val="22"/>
          <w:lang w:val="de-DE"/>
        </w:rPr>
      </w:pPr>
      <w:r w:rsidRPr="00A82144">
        <w:rPr>
          <w:rFonts w:ascii="Calibri" w:hAnsi="Calibri" w:cs="Calibri"/>
          <w:b/>
          <w:sz w:val="22"/>
          <w:szCs w:val="22"/>
          <w:lang w:val="de-DE"/>
        </w:rPr>
        <w:t xml:space="preserve">Name der Referenzperson und </w:t>
      </w:r>
      <w:proofErr w:type="spellStart"/>
      <w:r w:rsidRPr="00A82144">
        <w:rPr>
          <w:rFonts w:ascii="Calibri" w:hAnsi="Calibri" w:cs="Calibri"/>
          <w:b/>
          <w:sz w:val="22"/>
          <w:szCs w:val="22"/>
          <w:lang w:val="de-DE"/>
        </w:rPr>
        <w:t>CIfA</w:t>
      </w:r>
      <w:proofErr w:type="spellEnd"/>
      <w:r w:rsidRPr="00A82144">
        <w:rPr>
          <w:rFonts w:ascii="Calibri" w:hAnsi="Calibri" w:cs="Calibri"/>
          <w:b/>
          <w:sz w:val="22"/>
          <w:szCs w:val="22"/>
          <w:lang w:val="de-DE"/>
        </w:rPr>
        <w:t>-Akkreditierung:</w:t>
      </w:r>
    </w:p>
    <w:p w14:paraId="1C6F9BC9" w14:textId="7C9C983F" w:rsidR="00E1567F" w:rsidRPr="00A82144" w:rsidRDefault="00A82144" w:rsidP="00581496">
      <w:pPr>
        <w:jc w:val="both"/>
        <w:rPr>
          <w:rFonts w:ascii="Calibri" w:hAnsi="Calibri" w:cs="Calibri"/>
          <w:b/>
          <w:sz w:val="22"/>
          <w:szCs w:val="22"/>
          <w:lang w:val="de-DE"/>
        </w:rPr>
      </w:pPr>
      <w:r w:rsidRPr="00A82144">
        <w:rPr>
          <w:rFonts w:ascii="Calibri" w:hAnsi="Calibri" w:cs="Calibri"/>
          <w:b/>
          <w:sz w:val="22"/>
          <w:szCs w:val="22"/>
          <w:lang w:val="de-DE"/>
        </w:rPr>
        <w:t>Position und Organisation der Referenzperson</w:t>
      </w:r>
      <w:r>
        <w:rPr>
          <w:rFonts w:ascii="Calibri" w:hAnsi="Calibri" w:cs="Calibri"/>
          <w:b/>
          <w:sz w:val="22"/>
          <w:szCs w:val="22"/>
          <w:lang w:val="de-DE"/>
        </w:rPr>
        <w:t xml:space="preserve">: </w:t>
      </w:r>
    </w:p>
    <w:p w14:paraId="00B83834" w14:textId="77777777" w:rsidR="00581496" w:rsidRPr="00A82144" w:rsidRDefault="00581496" w:rsidP="00581496">
      <w:pPr>
        <w:jc w:val="both"/>
        <w:rPr>
          <w:rFonts w:ascii="Calibri" w:hAnsi="Calibri" w:cs="Calibri"/>
          <w:b/>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C11C19" w:rsidRPr="00A82144" w14:paraId="5539F176" w14:textId="77777777">
        <w:tc>
          <w:tcPr>
            <w:tcW w:w="9228" w:type="dxa"/>
          </w:tcPr>
          <w:p w14:paraId="3650CFA0" w14:textId="20D74E6E" w:rsidR="00C11C19" w:rsidRPr="00A82144" w:rsidRDefault="00A82144" w:rsidP="001D49FC">
            <w:pPr>
              <w:jc w:val="both"/>
              <w:rPr>
                <w:rFonts w:ascii="Calibri" w:hAnsi="Calibri" w:cs="Calibri"/>
                <w:b/>
                <w:sz w:val="22"/>
                <w:szCs w:val="22"/>
                <w:lang w:val="de-DE"/>
              </w:rPr>
            </w:pPr>
            <w:r w:rsidRPr="00A82144">
              <w:rPr>
                <w:rFonts w:ascii="Calibri" w:hAnsi="Calibri" w:cs="Calibri"/>
                <w:b/>
                <w:sz w:val="22"/>
                <w:szCs w:val="22"/>
                <w:lang w:val="de-DE"/>
              </w:rPr>
              <w:t>Seit wann kennen Sie die antragstellende Person und in welcher Funktion?</w:t>
            </w:r>
          </w:p>
        </w:tc>
      </w:tr>
      <w:tr w:rsidR="00C11C19" w:rsidRPr="00A82144" w14:paraId="1A2BDBA0" w14:textId="77777777">
        <w:tc>
          <w:tcPr>
            <w:tcW w:w="9228" w:type="dxa"/>
          </w:tcPr>
          <w:p w14:paraId="2AF113FC" w14:textId="77777777" w:rsidR="00C11C19" w:rsidRPr="00A82144" w:rsidRDefault="00C11C19" w:rsidP="001D49FC">
            <w:pPr>
              <w:jc w:val="both"/>
              <w:rPr>
                <w:rFonts w:ascii="Calibri" w:hAnsi="Calibri" w:cs="Calibri"/>
                <w:sz w:val="22"/>
                <w:szCs w:val="22"/>
                <w:lang w:val="de-DE"/>
              </w:rPr>
            </w:pPr>
          </w:p>
          <w:p w14:paraId="7D987566" w14:textId="77777777" w:rsidR="00C11C19" w:rsidRPr="00A82144" w:rsidRDefault="00C11C19" w:rsidP="001D49FC">
            <w:pPr>
              <w:jc w:val="both"/>
              <w:rPr>
                <w:rFonts w:ascii="Calibri" w:hAnsi="Calibri" w:cs="Calibri"/>
                <w:sz w:val="22"/>
                <w:szCs w:val="22"/>
                <w:lang w:val="de-DE"/>
              </w:rPr>
            </w:pPr>
          </w:p>
          <w:p w14:paraId="5CDCB580" w14:textId="77777777" w:rsidR="00C11C19" w:rsidRPr="00A82144" w:rsidRDefault="00C11C19" w:rsidP="001D49FC">
            <w:pPr>
              <w:jc w:val="both"/>
              <w:rPr>
                <w:rFonts w:ascii="Calibri" w:hAnsi="Calibri" w:cs="Calibri"/>
                <w:sz w:val="22"/>
                <w:szCs w:val="22"/>
                <w:lang w:val="de-DE"/>
              </w:rPr>
            </w:pPr>
          </w:p>
        </w:tc>
      </w:tr>
    </w:tbl>
    <w:p w14:paraId="1F9540B9" w14:textId="77777777" w:rsidR="00C11C19" w:rsidRPr="00A82144" w:rsidRDefault="00C11C19" w:rsidP="008A3E44">
      <w:pPr>
        <w:jc w:val="both"/>
        <w:rPr>
          <w:rFonts w:ascii="Calibri" w:hAnsi="Calibri" w:cs="Calibri"/>
          <w:sz w:val="22"/>
          <w:szCs w:val="22"/>
          <w:lang w:val="de-DE"/>
        </w:rPr>
      </w:pPr>
    </w:p>
    <w:p w14:paraId="3BE0CA81" w14:textId="123AD2F5" w:rsidR="00842EAB" w:rsidRPr="00A82144" w:rsidRDefault="00A82144" w:rsidP="008A3E44">
      <w:pPr>
        <w:jc w:val="both"/>
        <w:rPr>
          <w:rFonts w:ascii="Calibri" w:hAnsi="Calibri" w:cs="Calibri"/>
          <w:b/>
          <w:u w:val="single"/>
          <w:lang w:val="de-DE"/>
        </w:rPr>
      </w:pPr>
      <w:r w:rsidRPr="00A82144">
        <w:rPr>
          <w:rFonts w:ascii="Calibri" w:hAnsi="Calibri" w:cs="Calibri"/>
          <w:b/>
          <w:u w:val="single"/>
          <w:lang w:val="de-DE"/>
        </w:rPr>
        <w:t>Fachliche und ethische Kompetenz</w:t>
      </w:r>
    </w:p>
    <w:p w14:paraId="5BDB3760" w14:textId="152EA6D8" w:rsidR="00A82144" w:rsidRPr="00A82144" w:rsidRDefault="00A82144" w:rsidP="00A82144">
      <w:pPr>
        <w:jc w:val="both"/>
        <w:rPr>
          <w:rFonts w:ascii="Calibri" w:hAnsi="Calibri" w:cs="Calibri"/>
          <w:sz w:val="22"/>
          <w:szCs w:val="22"/>
          <w:lang w:val="de-DE"/>
        </w:rPr>
      </w:pPr>
      <w:r w:rsidRPr="00A82144">
        <w:rPr>
          <w:rFonts w:ascii="Calibri" w:hAnsi="Calibri" w:cs="Calibri"/>
          <w:sz w:val="22"/>
          <w:szCs w:val="22"/>
          <w:lang w:val="de-DE"/>
        </w:rPr>
        <w:t xml:space="preserve">Bitte beziehen Sie sich auf die oben dargestellte Kompetenzmatrix des </w:t>
      </w:r>
      <w:proofErr w:type="spellStart"/>
      <w:r w:rsidRPr="00A82144">
        <w:rPr>
          <w:rFonts w:ascii="Calibri" w:hAnsi="Calibri" w:cs="Calibri"/>
          <w:sz w:val="22"/>
          <w:szCs w:val="22"/>
          <w:lang w:val="de-DE"/>
        </w:rPr>
        <w:t>CIfA</w:t>
      </w:r>
      <w:proofErr w:type="spellEnd"/>
      <w:r w:rsidRPr="00A82144">
        <w:rPr>
          <w:rFonts w:ascii="Calibri" w:hAnsi="Calibri" w:cs="Calibri"/>
          <w:sz w:val="22"/>
          <w:szCs w:val="22"/>
          <w:lang w:val="de-DE"/>
        </w:rPr>
        <w:t xml:space="preserve"> (Seiten 1–2) und geben Sie konkrete Arbeitsbeispiele an, die zeigen, wie die antragstellende Person die vier Kompetenzbereiche erfüllt.</w:t>
      </w:r>
      <w:r>
        <w:rPr>
          <w:rFonts w:ascii="Calibri" w:hAnsi="Calibri" w:cs="Calibri"/>
          <w:sz w:val="22"/>
          <w:szCs w:val="22"/>
          <w:lang w:val="de-DE"/>
        </w:rPr>
        <w:t xml:space="preserve"> </w:t>
      </w:r>
      <w:r w:rsidRPr="00A82144">
        <w:rPr>
          <w:rFonts w:ascii="Calibri" w:hAnsi="Calibri" w:cs="Calibri"/>
          <w:sz w:val="22"/>
          <w:szCs w:val="22"/>
          <w:lang w:val="de-DE"/>
        </w:rPr>
        <w:t>Sie können sich hierbei auch auf Beispiele aus der Kompetenzerklärung der antragstellenden Person beziehen.</w:t>
      </w:r>
    </w:p>
    <w:p w14:paraId="03E8504B" w14:textId="77777777" w:rsidR="00A82144" w:rsidRPr="00A82144" w:rsidRDefault="00A82144" w:rsidP="00A82144">
      <w:pPr>
        <w:jc w:val="both"/>
        <w:rPr>
          <w:rFonts w:ascii="Calibri" w:hAnsi="Calibri" w:cs="Calibri"/>
          <w:sz w:val="22"/>
          <w:szCs w:val="22"/>
          <w:lang w:val="de-DE"/>
        </w:rPr>
      </w:pPr>
      <w:r w:rsidRPr="00A82144">
        <w:rPr>
          <w:rFonts w:ascii="Calibri" w:hAnsi="Calibri" w:cs="Calibri"/>
          <w:i/>
          <w:iCs/>
          <w:sz w:val="22"/>
          <w:szCs w:val="22"/>
          <w:lang w:val="de-DE"/>
        </w:rPr>
        <w:t>Hinweis: Die Angaben können in Fließtext oder in Stichpunkten erfolgen, müssen jedoch alle Kriterien abdecken.</w:t>
      </w:r>
    </w:p>
    <w:p w14:paraId="0BAA8795" w14:textId="77777777" w:rsidR="00620E25" w:rsidRPr="00A82144" w:rsidRDefault="00620E25" w:rsidP="008A3E44">
      <w:pPr>
        <w:jc w:val="both"/>
        <w:rPr>
          <w:rFonts w:ascii="Calibri" w:hAnsi="Calibri" w:cs="Calibri"/>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72CCA696" w14:textId="77777777">
        <w:tc>
          <w:tcPr>
            <w:tcW w:w="9228" w:type="dxa"/>
          </w:tcPr>
          <w:p w14:paraId="28201B86" w14:textId="42226F35" w:rsidR="00A87611" w:rsidRPr="00984226" w:rsidRDefault="00A82144" w:rsidP="001D49FC">
            <w:pPr>
              <w:jc w:val="both"/>
              <w:rPr>
                <w:rFonts w:ascii="Calibri" w:hAnsi="Calibri" w:cs="Calibri"/>
                <w:b/>
                <w:sz w:val="22"/>
                <w:szCs w:val="22"/>
              </w:rPr>
            </w:pPr>
            <w:r>
              <w:rPr>
                <w:rFonts w:ascii="Calibri" w:hAnsi="Calibri" w:cs="Calibri"/>
                <w:b/>
                <w:sz w:val="22"/>
                <w:szCs w:val="22"/>
              </w:rPr>
              <w:t xml:space="preserve">Wissen &amp; </w:t>
            </w:r>
            <w:proofErr w:type="spellStart"/>
            <w:r>
              <w:rPr>
                <w:rFonts w:ascii="Calibri" w:hAnsi="Calibri" w:cs="Calibri"/>
                <w:b/>
                <w:sz w:val="22"/>
                <w:szCs w:val="22"/>
              </w:rPr>
              <w:t>Fachwissen</w:t>
            </w:r>
            <w:r w:rsidR="00B61FB6" w:rsidRPr="00984226">
              <w:rPr>
                <w:rFonts w:ascii="Calibri" w:hAnsi="Calibri" w:cs="Calibri"/>
                <w:b/>
                <w:sz w:val="22"/>
                <w:szCs w:val="22"/>
              </w:rPr>
              <w:t>e</w:t>
            </w:r>
            <w:proofErr w:type="spellEnd"/>
          </w:p>
        </w:tc>
      </w:tr>
      <w:tr w:rsidR="00A87611" w:rsidRPr="00984226" w14:paraId="389A1C5E" w14:textId="77777777">
        <w:tc>
          <w:tcPr>
            <w:tcW w:w="9228" w:type="dxa"/>
          </w:tcPr>
          <w:p w14:paraId="301FD090" w14:textId="77777777" w:rsidR="00A87611" w:rsidRPr="00984226" w:rsidRDefault="00A87611" w:rsidP="001D49FC">
            <w:pPr>
              <w:jc w:val="both"/>
              <w:rPr>
                <w:rFonts w:ascii="Calibri" w:hAnsi="Calibri" w:cs="Calibri"/>
                <w:sz w:val="22"/>
                <w:szCs w:val="22"/>
              </w:rPr>
            </w:pPr>
          </w:p>
          <w:p w14:paraId="4F90F8C2" w14:textId="77777777" w:rsidR="00A87611" w:rsidRPr="00984226" w:rsidRDefault="00A87611" w:rsidP="001D49FC">
            <w:pPr>
              <w:jc w:val="both"/>
              <w:rPr>
                <w:rFonts w:ascii="Calibri" w:hAnsi="Calibri" w:cs="Calibri"/>
                <w:sz w:val="22"/>
                <w:szCs w:val="22"/>
              </w:rPr>
            </w:pPr>
          </w:p>
          <w:p w14:paraId="07A3F928" w14:textId="77777777" w:rsidR="00A87611" w:rsidRPr="00984226" w:rsidRDefault="00A87611" w:rsidP="001D49FC">
            <w:pPr>
              <w:jc w:val="both"/>
              <w:rPr>
                <w:rFonts w:ascii="Calibri" w:hAnsi="Calibri" w:cs="Calibri"/>
                <w:sz w:val="22"/>
                <w:szCs w:val="22"/>
              </w:rPr>
            </w:pPr>
          </w:p>
        </w:tc>
      </w:tr>
    </w:tbl>
    <w:p w14:paraId="0B3F1BC4" w14:textId="77777777" w:rsidR="00222DF6" w:rsidRPr="00984226" w:rsidRDefault="00222DF6"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49FB11D9" w14:textId="77777777">
        <w:tc>
          <w:tcPr>
            <w:tcW w:w="9228" w:type="dxa"/>
          </w:tcPr>
          <w:p w14:paraId="0F18EAF9" w14:textId="11669C58" w:rsidR="00A87611" w:rsidRPr="00984226" w:rsidRDefault="00A82144" w:rsidP="001D49FC">
            <w:pPr>
              <w:jc w:val="both"/>
              <w:rPr>
                <w:rFonts w:ascii="Calibri" w:hAnsi="Calibri" w:cs="Calibri"/>
                <w:b/>
                <w:sz w:val="22"/>
                <w:szCs w:val="22"/>
              </w:rPr>
            </w:pPr>
            <w:proofErr w:type="spellStart"/>
            <w:r w:rsidRPr="00A82144">
              <w:rPr>
                <w:rFonts w:ascii="Calibri" w:hAnsi="Calibri" w:cs="Calibri"/>
                <w:b/>
                <w:sz w:val="22"/>
                <w:szCs w:val="22"/>
              </w:rPr>
              <w:t>Eigenverantwortung</w:t>
            </w:r>
            <w:proofErr w:type="spellEnd"/>
            <w:r w:rsidRPr="00A82144">
              <w:rPr>
                <w:rFonts w:ascii="Calibri" w:hAnsi="Calibri" w:cs="Calibri"/>
                <w:b/>
                <w:sz w:val="22"/>
                <w:szCs w:val="22"/>
              </w:rPr>
              <w:t xml:space="preserve"> / </w:t>
            </w:r>
            <w:proofErr w:type="spellStart"/>
            <w:r w:rsidRPr="00A82144">
              <w:rPr>
                <w:rFonts w:ascii="Calibri" w:hAnsi="Calibri" w:cs="Calibri"/>
                <w:b/>
                <w:sz w:val="22"/>
                <w:szCs w:val="22"/>
              </w:rPr>
              <w:t>Selbständigkeit</w:t>
            </w:r>
            <w:proofErr w:type="spellEnd"/>
          </w:p>
        </w:tc>
      </w:tr>
      <w:tr w:rsidR="00A87611" w:rsidRPr="00984226" w14:paraId="40ED137D" w14:textId="77777777">
        <w:tc>
          <w:tcPr>
            <w:tcW w:w="9228" w:type="dxa"/>
          </w:tcPr>
          <w:p w14:paraId="3FE87EEF" w14:textId="77777777" w:rsidR="00A87611" w:rsidRPr="00984226" w:rsidRDefault="00A87611" w:rsidP="001D49FC">
            <w:pPr>
              <w:jc w:val="both"/>
              <w:rPr>
                <w:rFonts w:ascii="Calibri" w:hAnsi="Calibri" w:cs="Calibri"/>
                <w:sz w:val="22"/>
                <w:szCs w:val="22"/>
              </w:rPr>
            </w:pPr>
          </w:p>
          <w:p w14:paraId="555A6D24" w14:textId="77777777" w:rsidR="00A87611" w:rsidRPr="00984226" w:rsidRDefault="00A87611" w:rsidP="001D49FC">
            <w:pPr>
              <w:jc w:val="both"/>
              <w:rPr>
                <w:rFonts w:ascii="Calibri" w:hAnsi="Calibri" w:cs="Calibri"/>
                <w:sz w:val="22"/>
                <w:szCs w:val="22"/>
              </w:rPr>
            </w:pPr>
          </w:p>
          <w:p w14:paraId="0919E183" w14:textId="77777777" w:rsidR="00A87611" w:rsidRPr="00984226" w:rsidRDefault="00A87611" w:rsidP="001D49FC">
            <w:pPr>
              <w:jc w:val="both"/>
              <w:rPr>
                <w:rFonts w:ascii="Calibri" w:hAnsi="Calibri" w:cs="Calibri"/>
                <w:sz w:val="22"/>
                <w:szCs w:val="22"/>
              </w:rPr>
            </w:pPr>
          </w:p>
        </w:tc>
      </w:tr>
    </w:tbl>
    <w:p w14:paraId="62118564" w14:textId="77777777" w:rsidR="00A87611" w:rsidRPr="00984226" w:rsidRDefault="00A87611"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3F98D1C9" w14:textId="77777777">
        <w:tc>
          <w:tcPr>
            <w:tcW w:w="9228" w:type="dxa"/>
          </w:tcPr>
          <w:p w14:paraId="55372525" w14:textId="5B4B4808" w:rsidR="00A87611" w:rsidRPr="00984226" w:rsidRDefault="00A82144" w:rsidP="001D49FC">
            <w:pPr>
              <w:jc w:val="both"/>
              <w:rPr>
                <w:rFonts w:ascii="Calibri" w:hAnsi="Calibri" w:cs="Calibri"/>
                <w:b/>
                <w:sz w:val="22"/>
                <w:szCs w:val="22"/>
              </w:rPr>
            </w:pPr>
            <w:proofErr w:type="spellStart"/>
            <w:r>
              <w:rPr>
                <w:rFonts w:ascii="Calibri" w:hAnsi="Calibri" w:cs="Calibri"/>
                <w:b/>
                <w:sz w:val="22"/>
                <w:szCs w:val="22"/>
              </w:rPr>
              <w:t>Umgang</w:t>
            </w:r>
            <w:proofErr w:type="spellEnd"/>
            <w:r>
              <w:rPr>
                <w:rFonts w:ascii="Calibri" w:hAnsi="Calibri" w:cs="Calibri"/>
                <w:b/>
                <w:sz w:val="22"/>
                <w:szCs w:val="22"/>
              </w:rPr>
              <w:t xml:space="preserve"> </w:t>
            </w:r>
            <w:proofErr w:type="spellStart"/>
            <w:r>
              <w:rPr>
                <w:rFonts w:ascii="Calibri" w:hAnsi="Calibri" w:cs="Calibri"/>
                <w:b/>
                <w:sz w:val="22"/>
                <w:szCs w:val="22"/>
              </w:rPr>
              <w:t>mit</w:t>
            </w:r>
            <w:proofErr w:type="spellEnd"/>
            <w:r>
              <w:rPr>
                <w:rFonts w:ascii="Calibri" w:hAnsi="Calibri" w:cs="Calibri"/>
                <w:b/>
                <w:sz w:val="22"/>
                <w:szCs w:val="22"/>
              </w:rPr>
              <w:t xml:space="preserve"> </w:t>
            </w:r>
            <w:proofErr w:type="spellStart"/>
            <w:r>
              <w:rPr>
                <w:rFonts w:ascii="Calibri" w:hAnsi="Calibri" w:cs="Calibri"/>
                <w:b/>
                <w:sz w:val="22"/>
                <w:szCs w:val="22"/>
              </w:rPr>
              <w:t>Komplexität</w:t>
            </w:r>
            <w:proofErr w:type="spellEnd"/>
            <w:r w:rsidR="00A87611" w:rsidRPr="00984226">
              <w:rPr>
                <w:rFonts w:ascii="Calibri" w:hAnsi="Calibri" w:cs="Calibri"/>
                <w:b/>
                <w:sz w:val="22"/>
                <w:szCs w:val="22"/>
              </w:rPr>
              <w:t xml:space="preserve"> </w:t>
            </w:r>
          </w:p>
        </w:tc>
      </w:tr>
      <w:tr w:rsidR="00A87611" w:rsidRPr="00984226" w14:paraId="299FBD57" w14:textId="77777777">
        <w:tc>
          <w:tcPr>
            <w:tcW w:w="9228" w:type="dxa"/>
          </w:tcPr>
          <w:p w14:paraId="64B4E196" w14:textId="77777777" w:rsidR="00A87611" w:rsidRPr="00984226" w:rsidRDefault="00A87611" w:rsidP="001D49FC">
            <w:pPr>
              <w:jc w:val="both"/>
              <w:rPr>
                <w:rFonts w:ascii="Calibri" w:hAnsi="Calibri" w:cs="Calibri"/>
                <w:sz w:val="22"/>
                <w:szCs w:val="22"/>
              </w:rPr>
            </w:pPr>
          </w:p>
          <w:p w14:paraId="0A3F21F8" w14:textId="77777777" w:rsidR="00A87611" w:rsidRPr="00984226" w:rsidRDefault="00A87611" w:rsidP="001D49FC">
            <w:pPr>
              <w:jc w:val="both"/>
              <w:rPr>
                <w:rFonts w:ascii="Calibri" w:hAnsi="Calibri" w:cs="Calibri"/>
                <w:sz w:val="22"/>
                <w:szCs w:val="22"/>
              </w:rPr>
            </w:pPr>
          </w:p>
          <w:p w14:paraId="3306DED7" w14:textId="77777777" w:rsidR="00A87611" w:rsidRPr="00984226" w:rsidRDefault="00A87611" w:rsidP="001D49FC">
            <w:pPr>
              <w:jc w:val="both"/>
              <w:rPr>
                <w:rFonts w:ascii="Calibri" w:hAnsi="Calibri" w:cs="Calibri"/>
                <w:sz w:val="22"/>
                <w:szCs w:val="22"/>
              </w:rPr>
            </w:pPr>
          </w:p>
        </w:tc>
      </w:tr>
    </w:tbl>
    <w:p w14:paraId="702F8746" w14:textId="77777777" w:rsidR="00A87611" w:rsidRPr="00984226" w:rsidRDefault="00A87611" w:rsidP="008A3E44">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A82144" w14:paraId="4FED7200" w14:textId="77777777">
        <w:tc>
          <w:tcPr>
            <w:tcW w:w="9228" w:type="dxa"/>
          </w:tcPr>
          <w:p w14:paraId="6A656C02" w14:textId="09437756" w:rsidR="00A87611" w:rsidRPr="00A82144" w:rsidRDefault="00A82144" w:rsidP="001D49FC">
            <w:pPr>
              <w:jc w:val="both"/>
              <w:rPr>
                <w:rFonts w:ascii="Calibri" w:hAnsi="Calibri" w:cs="Calibri"/>
                <w:b/>
                <w:sz w:val="22"/>
                <w:szCs w:val="22"/>
                <w:lang w:val="de-DE"/>
              </w:rPr>
            </w:pPr>
            <w:r w:rsidRPr="00A82144">
              <w:rPr>
                <w:rFonts w:ascii="Calibri" w:hAnsi="Calibri" w:cs="Calibri"/>
                <w:b/>
                <w:sz w:val="22"/>
                <w:szCs w:val="22"/>
                <w:lang w:val="de-DE"/>
              </w:rPr>
              <w:t>Verständnis von Zusammenhängen im beruflichen Umfeld</w:t>
            </w:r>
            <w:r w:rsidRPr="00A82144">
              <w:rPr>
                <w:rFonts w:ascii="Calibri" w:hAnsi="Calibri" w:cs="Calibri"/>
                <w:b/>
                <w:sz w:val="22"/>
                <w:szCs w:val="22"/>
                <w:lang w:val="de-DE"/>
              </w:rPr>
              <w:t xml:space="preserve"> </w:t>
            </w:r>
            <w:r w:rsidR="00C27899" w:rsidRPr="00A82144">
              <w:rPr>
                <w:rFonts w:ascii="Calibri" w:hAnsi="Calibri" w:cs="Calibri"/>
                <w:bCs/>
                <w:sz w:val="22"/>
                <w:szCs w:val="22"/>
                <w:lang w:val="de-DE"/>
              </w:rPr>
              <w:t>(</w:t>
            </w:r>
            <w:r w:rsidRPr="00A82144">
              <w:rPr>
                <w:rFonts w:ascii="Calibri" w:hAnsi="Calibri" w:cs="Calibri"/>
                <w:bCs/>
                <w:sz w:val="22"/>
                <w:szCs w:val="22"/>
                <w:lang w:val="de-DE"/>
              </w:rPr>
              <w:t xml:space="preserve">Bitte beachten Sie, dass dieser Abschnitt Angaben zur ethischen Kompetenz erfordert; siehe Kompetenzmatrix und </w:t>
            </w:r>
            <w:hyperlink r:id="rId14" w:history="1">
              <w:r w:rsidR="00134E3E" w:rsidRPr="00A82144">
                <w:rPr>
                  <w:rStyle w:val="Hyperlink"/>
                  <w:rFonts w:ascii="Calibri" w:hAnsi="Calibri" w:cs="Calibri"/>
                  <w:bCs/>
                  <w:sz w:val="22"/>
                  <w:szCs w:val="22"/>
                  <w:lang w:val="de-DE"/>
                </w:rPr>
                <w:t xml:space="preserve">Code of </w:t>
              </w:r>
              <w:proofErr w:type="spellStart"/>
              <w:r w:rsidR="00134E3E" w:rsidRPr="00A82144">
                <w:rPr>
                  <w:rStyle w:val="Hyperlink"/>
                  <w:rFonts w:ascii="Calibri" w:hAnsi="Calibri" w:cs="Calibri"/>
                  <w:bCs/>
                  <w:sz w:val="22"/>
                  <w:szCs w:val="22"/>
                  <w:lang w:val="de-DE"/>
                </w:rPr>
                <w:t>conduct</w:t>
              </w:r>
              <w:proofErr w:type="spellEnd"/>
            </w:hyperlink>
            <w:r w:rsidR="00C27899" w:rsidRPr="00A82144">
              <w:rPr>
                <w:rFonts w:ascii="Calibri" w:hAnsi="Calibri" w:cs="Calibri"/>
                <w:bCs/>
                <w:sz w:val="22"/>
                <w:szCs w:val="22"/>
                <w:lang w:val="de-DE"/>
              </w:rPr>
              <w:t>)</w:t>
            </w:r>
          </w:p>
        </w:tc>
      </w:tr>
      <w:tr w:rsidR="00A87611" w:rsidRPr="00A82144" w14:paraId="6BD76C3D" w14:textId="77777777">
        <w:tc>
          <w:tcPr>
            <w:tcW w:w="9228" w:type="dxa"/>
          </w:tcPr>
          <w:p w14:paraId="633B4BB4" w14:textId="77777777" w:rsidR="00A87611" w:rsidRPr="00A82144" w:rsidRDefault="00A87611" w:rsidP="001D49FC">
            <w:pPr>
              <w:jc w:val="both"/>
              <w:rPr>
                <w:rFonts w:ascii="Calibri" w:hAnsi="Calibri" w:cs="Calibri"/>
                <w:sz w:val="22"/>
                <w:szCs w:val="22"/>
                <w:lang w:val="de-DE"/>
              </w:rPr>
            </w:pPr>
          </w:p>
          <w:p w14:paraId="74D43332" w14:textId="77777777" w:rsidR="00A87611" w:rsidRPr="00A82144" w:rsidRDefault="00A87611" w:rsidP="001D49FC">
            <w:pPr>
              <w:jc w:val="both"/>
              <w:rPr>
                <w:rFonts w:ascii="Calibri" w:hAnsi="Calibri" w:cs="Calibri"/>
                <w:sz w:val="22"/>
                <w:szCs w:val="22"/>
                <w:lang w:val="de-DE"/>
              </w:rPr>
            </w:pPr>
          </w:p>
          <w:p w14:paraId="0BBCFA35" w14:textId="77777777" w:rsidR="00183242" w:rsidRPr="00A82144" w:rsidRDefault="00183242" w:rsidP="001D49FC">
            <w:pPr>
              <w:jc w:val="both"/>
              <w:rPr>
                <w:rFonts w:ascii="Calibri" w:hAnsi="Calibri" w:cs="Calibri"/>
                <w:sz w:val="22"/>
                <w:szCs w:val="22"/>
                <w:lang w:val="de-DE"/>
              </w:rPr>
            </w:pPr>
          </w:p>
        </w:tc>
      </w:tr>
    </w:tbl>
    <w:p w14:paraId="426047B6" w14:textId="77777777" w:rsidR="00842EAB" w:rsidRPr="00A82144" w:rsidRDefault="00B177AB" w:rsidP="008A3E44">
      <w:pPr>
        <w:jc w:val="both"/>
        <w:rPr>
          <w:rFonts w:ascii="Calibri" w:hAnsi="Calibri" w:cs="Calibri"/>
          <w:sz w:val="22"/>
          <w:szCs w:val="22"/>
          <w:lang w:val="de-DE"/>
        </w:rPr>
      </w:pPr>
      <w:r w:rsidRPr="00A82144">
        <w:rPr>
          <w:rFonts w:ascii="Calibri" w:hAnsi="Calibri" w:cs="Calibri"/>
          <w:sz w:val="22"/>
          <w:szCs w:val="22"/>
          <w:lang w:val="de-DE"/>
        </w:rPr>
        <w:tab/>
      </w:r>
      <w:r w:rsidRPr="00A82144">
        <w:rPr>
          <w:rFonts w:ascii="Calibri" w:hAnsi="Calibri" w:cs="Calibri"/>
          <w:sz w:val="22"/>
          <w:szCs w:val="22"/>
          <w:lang w:val="de-DE"/>
        </w:rPr>
        <w:tab/>
      </w:r>
      <w:r w:rsidRPr="00A82144">
        <w:rPr>
          <w:rFonts w:ascii="Calibri" w:hAnsi="Calibri" w:cs="Calibri"/>
          <w:sz w:val="22"/>
          <w:szCs w:val="22"/>
          <w:lang w:val="de-DE"/>
        </w:rPr>
        <w:tab/>
      </w:r>
      <w:r w:rsidRPr="00A82144">
        <w:rPr>
          <w:rFonts w:ascii="Calibri" w:hAnsi="Calibri" w:cs="Calibri"/>
          <w:sz w:val="22"/>
          <w:szCs w:val="22"/>
          <w:lang w:val="de-DE"/>
        </w:rPr>
        <w:tab/>
      </w:r>
      <w:r w:rsidRPr="00A82144">
        <w:rPr>
          <w:rFonts w:ascii="Calibri" w:hAnsi="Calibri" w:cs="Calibri"/>
          <w:sz w:val="22"/>
          <w:szCs w:val="22"/>
          <w:lang w:val="de-DE"/>
        </w:rPr>
        <w:tab/>
      </w:r>
    </w:p>
    <w:p w14:paraId="02ABEC29" w14:textId="22D541D9" w:rsidR="00842EAB" w:rsidRPr="00984226" w:rsidRDefault="00A82144" w:rsidP="008A3E44">
      <w:pPr>
        <w:jc w:val="both"/>
        <w:rPr>
          <w:rFonts w:ascii="Calibri" w:hAnsi="Calibri" w:cs="Calibri"/>
          <w:sz w:val="22"/>
          <w:szCs w:val="22"/>
        </w:rPr>
      </w:pPr>
      <w:proofErr w:type="spellStart"/>
      <w:r w:rsidRPr="00A82144">
        <w:rPr>
          <w:rFonts w:ascii="Calibri" w:hAnsi="Calibri" w:cs="Calibri"/>
          <w:sz w:val="22"/>
          <w:szCs w:val="22"/>
        </w:rPr>
        <w:t>Weitere</w:t>
      </w:r>
      <w:proofErr w:type="spellEnd"/>
      <w:r w:rsidRPr="00A82144">
        <w:rPr>
          <w:rFonts w:ascii="Calibri" w:hAnsi="Calibri" w:cs="Calibri"/>
          <w:sz w:val="22"/>
          <w:szCs w:val="22"/>
        </w:rPr>
        <w:t xml:space="preserve"> </w:t>
      </w:r>
      <w:proofErr w:type="spellStart"/>
      <w:r w:rsidRPr="00A82144">
        <w:rPr>
          <w:rFonts w:ascii="Calibri" w:hAnsi="Calibri" w:cs="Calibri"/>
          <w:sz w:val="22"/>
          <w:szCs w:val="22"/>
        </w:rPr>
        <w:t>relevante</w:t>
      </w:r>
      <w:proofErr w:type="spellEnd"/>
      <w:r w:rsidRPr="00A82144">
        <w:rPr>
          <w:rFonts w:ascii="Calibri" w:hAnsi="Calibri" w:cs="Calibri"/>
          <w:sz w:val="22"/>
          <w:szCs w:val="22"/>
        </w:rPr>
        <w:t xml:space="preserve"> </w:t>
      </w:r>
      <w:proofErr w:type="spellStart"/>
      <w:r w:rsidRPr="00A82144">
        <w:rPr>
          <w:rFonts w:ascii="Calibri" w:hAnsi="Calibri" w:cs="Calibri"/>
          <w:sz w:val="22"/>
          <w:szCs w:val="22"/>
        </w:rPr>
        <w:t>Anmerkungen</w:t>
      </w:r>
      <w:proofErr w:type="spellEnd"/>
      <w:r>
        <w:rPr>
          <w:rFonts w:ascii="Calibri" w:hAnsi="Calibri" w:cs="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tblGrid>
      <w:tr w:rsidR="00A87611" w:rsidRPr="00984226" w14:paraId="38D7A1EB" w14:textId="77777777">
        <w:tc>
          <w:tcPr>
            <w:tcW w:w="9228" w:type="dxa"/>
          </w:tcPr>
          <w:p w14:paraId="188F889C" w14:textId="77777777" w:rsidR="00A87611" w:rsidRPr="00984226" w:rsidRDefault="00A87611" w:rsidP="001D49FC">
            <w:pPr>
              <w:jc w:val="both"/>
              <w:rPr>
                <w:rFonts w:ascii="Calibri" w:hAnsi="Calibri" w:cs="Calibri"/>
                <w:sz w:val="22"/>
                <w:szCs w:val="22"/>
              </w:rPr>
            </w:pPr>
          </w:p>
          <w:p w14:paraId="5578867D" w14:textId="77777777" w:rsidR="00A87611" w:rsidRPr="00984226" w:rsidRDefault="00A87611" w:rsidP="001D49FC">
            <w:pPr>
              <w:jc w:val="both"/>
              <w:rPr>
                <w:rFonts w:ascii="Calibri" w:hAnsi="Calibri" w:cs="Calibri"/>
                <w:sz w:val="22"/>
                <w:szCs w:val="22"/>
              </w:rPr>
            </w:pPr>
          </w:p>
          <w:p w14:paraId="0BCC54A3" w14:textId="77777777" w:rsidR="00A87611" w:rsidRPr="00984226" w:rsidRDefault="00A87611" w:rsidP="001D49FC">
            <w:pPr>
              <w:jc w:val="both"/>
              <w:rPr>
                <w:rFonts w:ascii="Calibri" w:hAnsi="Calibri" w:cs="Calibri"/>
                <w:sz w:val="22"/>
                <w:szCs w:val="22"/>
              </w:rPr>
            </w:pPr>
          </w:p>
        </w:tc>
      </w:tr>
    </w:tbl>
    <w:p w14:paraId="436B90C2" w14:textId="77777777" w:rsidR="00842EAB" w:rsidRPr="00984226" w:rsidRDefault="00842EAB" w:rsidP="008A3E44">
      <w:pPr>
        <w:jc w:val="both"/>
        <w:rPr>
          <w:rFonts w:ascii="Calibri" w:hAnsi="Calibri" w:cs="Calibri"/>
          <w:sz w:val="22"/>
          <w:szCs w:val="22"/>
        </w:rPr>
      </w:pPr>
    </w:p>
    <w:p w14:paraId="109D3AE5" w14:textId="77777777" w:rsidR="00A87611" w:rsidRPr="00984226" w:rsidRDefault="00A87611" w:rsidP="008A3E44">
      <w:pPr>
        <w:jc w:val="both"/>
        <w:rPr>
          <w:rFonts w:ascii="Calibri" w:hAnsi="Calibri" w:cs="Calibri"/>
          <w:sz w:val="22"/>
          <w:szCs w:val="22"/>
        </w:rPr>
      </w:pPr>
    </w:p>
    <w:p w14:paraId="7AE9238D" w14:textId="77777777" w:rsidR="00183242" w:rsidRPr="00984226" w:rsidRDefault="00183242" w:rsidP="008A3E44">
      <w:pPr>
        <w:jc w:val="both"/>
        <w:rPr>
          <w:rFonts w:ascii="Calibri" w:hAnsi="Calibri" w:cs="Calibri"/>
          <w:sz w:val="22"/>
          <w:szCs w:val="22"/>
        </w:rPr>
      </w:pPr>
    </w:p>
    <w:p w14:paraId="5D05D98C" w14:textId="0F9DC2BF" w:rsidR="00E1567F" w:rsidRPr="00984226" w:rsidRDefault="00A82144" w:rsidP="00E1567F">
      <w:pPr>
        <w:rPr>
          <w:rFonts w:ascii="Calibri" w:hAnsi="Calibri" w:cs="Calibri"/>
          <w:sz w:val="22"/>
          <w:szCs w:val="22"/>
        </w:rPr>
      </w:pPr>
      <w:proofErr w:type="spellStart"/>
      <w:proofErr w:type="gramStart"/>
      <w:r>
        <w:rPr>
          <w:rFonts w:ascii="Calibri" w:hAnsi="Calibri" w:cs="Calibri"/>
          <w:b/>
          <w:sz w:val="22"/>
          <w:szCs w:val="22"/>
        </w:rPr>
        <w:t>Unterschrift</w:t>
      </w:r>
      <w:proofErr w:type="spellEnd"/>
      <w:r w:rsidR="00C30326" w:rsidRPr="00984226">
        <w:rPr>
          <w:rFonts w:ascii="Calibri" w:hAnsi="Calibri" w:cs="Calibri"/>
          <w:b/>
          <w:sz w:val="22"/>
          <w:szCs w:val="22"/>
        </w:rPr>
        <w:t>:</w:t>
      </w:r>
      <w:r w:rsidR="00C30326" w:rsidRPr="00984226">
        <w:rPr>
          <w:rFonts w:ascii="Calibri" w:hAnsi="Calibri" w:cs="Calibri"/>
          <w:sz w:val="22"/>
          <w:szCs w:val="22"/>
        </w:rPr>
        <w:t>…</w:t>
      </w:r>
      <w:proofErr w:type="gramEnd"/>
      <w:r w:rsidR="00C30326" w:rsidRPr="00984226">
        <w:rPr>
          <w:rFonts w:ascii="Calibri" w:hAnsi="Calibri" w:cs="Calibri"/>
          <w:sz w:val="22"/>
          <w:szCs w:val="22"/>
        </w:rPr>
        <w:t xml:space="preserve">……………………………………...…………  </w:t>
      </w:r>
      <w:r w:rsidR="00E1567F" w:rsidRPr="00984226">
        <w:rPr>
          <w:rFonts w:ascii="Calibri" w:hAnsi="Calibri" w:cs="Calibri"/>
          <w:b/>
          <w:sz w:val="22"/>
          <w:szCs w:val="22"/>
        </w:rPr>
        <w:t>Dat</w:t>
      </w:r>
      <w:r>
        <w:rPr>
          <w:rFonts w:ascii="Calibri" w:hAnsi="Calibri" w:cs="Calibri"/>
          <w:b/>
          <w:sz w:val="22"/>
          <w:szCs w:val="22"/>
        </w:rPr>
        <w:t>um</w:t>
      </w:r>
      <w:r w:rsidR="00E1567F" w:rsidRPr="00984226">
        <w:rPr>
          <w:rFonts w:ascii="Calibri" w:hAnsi="Calibri" w:cs="Calibri"/>
          <w:b/>
          <w:sz w:val="22"/>
          <w:szCs w:val="22"/>
        </w:rPr>
        <w:t>:</w:t>
      </w:r>
      <w:r w:rsidR="00E1567F" w:rsidRPr="00984226">
        <w:rPr>
          <w:rFonts w:ascii="Calibri" w:hAnsi="Calibri" w:cs="Calibri"/>
          <w:sz w:val="22"/>
          <w:szCs w:val="22"/>
        </w:rPr>
        <w:t xml:space="preserve"> </w:t>
      </w:r>
    </w:p>
    <w:p w14:paraId="4477BD7B" w14:textId="77777777" w:rsidR="00E1567F" w:rsidRPr="00984226" w:rsidRDefault="00E1567F" w:rsidP="00E1567F">
      <w:pPr>
        <w:spacing w:after="120"/>
        <w:jc w:val="both"/>
        <w:rPr>
          <w:rFonts w:ascii="Calibri" w:hAnsi="Calibri" w:cs="Calibri"/>
          <w:b/>
          <w:sz w:val="22"/>
          <w:szCs w:val="22"/>
        </w:rPr>
      </w:pPr>
    </w:p>
    <w:p w14:paraId="443C248D" w14:textId="55688C79" w:rsidR="00183242" w:rsidRPr="00A82144" w:rsidRDefault="00A82144" w:rsidP="008A3E44">
      <w:pPr>
        <w:jc w:val="both"/>
        <w:rPr>
          <w:rFonts w:ascii="Calibri" w:hAnsi="Calibri" w:cs="Calibri"/>
          <w:sz w:val="22"/>
          <w:szCs w:val="22"/>
          <w:lang w:val="de-DE"/>
        </w:rPr>
      </w:pPr>
      <w:proofErr w:type="spellStart"/>
      <w:r w:rsidRPr="00A82144">
        <w:rPr>
          <w:rFonts w:ascii="Calibri" w:hAnsi="Calibri" w:cs="Calibri"/>
          <w:b/>
          <w:bCs/>
          <w:sz w:val="22"/>
          <w:szCs w:val="22"/>
          <w:lang w:val="de-DE"/>
        </w:rPr>
        <w:t>CIfA</w:t>
      </w:r>
      <w:proofErr w:type="spellEnd"/>
      <w:r w:rsidRPr="00A82144">
        <w:rPr>
          <w:rFonts w:ascii="Calibri" w:hAnsi="Calibri" w:cs="Calibri"/>
          <w:b/>
          <w:bCs/>
          <w:sz w:val="22"/>
          <w:szCs w:val="22"/>
          <w:lang w:val="de-DE"/>
        </w:rPr>
        <w:t>-Akkreditierung (falls zutreffend, bitte angeben):</w:t>
      </w:r>
      <w:r w:rsidRPr="00A82144">
        <w:rPr>
          <w:rFonts w:ascii="Calibri" w:hAnsi="Calibri" w:cs="Calibri"/>
          <w:b/>
          <w:sz w:val="22"/>
          <w:szCs w:val="22"/>
          <w:lang w:val="de-DE"/>
        </w:rPr>
        <w:t xml:space="preserve"> </w:t>
      </w:r>
      <w:r w:rsidRPr="00A82144">
        <w:rPr>
          <w:rFonts w:ascii="Segoe UI Symbol" w:hAnsi="Segoe UI Symbol" w:cs="Segoe UI Symbol"/>
          <w:b/>
          <w:sz w:val="22"/>
          <w:szCs w:val="22"/>
          <w:lang w:val="de-DE"/>
        </w:rPr>
        <w:t>☐</w:t>
      </w:r>
      <w:r w:rsidRPr="00A82144">
        <w:rPr>
          <w:rFonts w:ascii="Calibri" w:hAnsi="Calibri" w:cs="Calibri"/>
          <w:b/>
          <w:sz w:val="22"/>
          <w:szCs w:val="22"/>
          <w:lang w:val="de-DE"/>
        </w:rPr>
        <w:t xml:space="preserve"> </w:t>
      </w:r>
      <w:proofErr w:type="spellStart"/>
      <w:r w:rsidRPr="00A82144">
        <w:rPr>
          <w:rFonts w:ascii="Calibri" w:hAnsi="Calibri" w:cs="Calibri"/>
          <w:b/>
          <w:sz w:val="22"/>
          <w:szCs w:val="22"/>
          <w:lang w:val="de-DE"/>
        </w:rPr>
        <w:t>PCIfA</w:t>
      </w:r>
      <w:proofErr w:type="spellEnd"/>
      <w:r w:rsidRPr="00A82144">
        <w:rPr>
          <w:rFonts w:ascii="Calibri" w:hAnsi="Calibri" w:cs="Calibri"/>
          <w:b/>
          <w:sz w:val="22"/>
          <w:szCs w:val="22"/>
          <w:lang w:val="de-DE"/>
        </w:rPr>
        <w:t xml:space="preserve"> </w:t>
      </w:r>
      <w:r w:rsidRPr="00A82144">
        <w:rPr>
          <w:rFonts w:ascii="Segoe UI Symbol" w:hAnsi="Segoe UI Symbol" w:cs="Segoe UI Symbol"/>
          <w:b/>
          <w:sz w:val="22"/>
          <w:szCs w:val="22"/>
          <w:lang w:val="de-DE"/>
        </w:rPr>
        <w:t>☐</w:t>
      </w:r>
      <w:r w:rsidRPr="00A82144">
        <w:rPr>
          <w:rFonts w:ascii="Calibri" w:hAnsi="Calibri" w:cs="Calibri"/>
          <w:b/>
          <w:sz w:val="22"/>
          <w:szCs w:val="22"/>
          <w:lang w:val="de-DE"/>
        </w:rPr>
        <w:t xml:space="preserve"> </w:t>
      </w:r>
      <w:proofErr w:type="spellStart"/>
      <w:r w:rsidRPr="00A82144">
        <w:rPr>
          <w:rFonts w:ascii="Calibri" w:hAnsi="Calibri" w:cs="Calibri"/>
          <w:b/>
          <w:sz w:val="22"/>
          <w:szCs w:val="22"/>
          <w:lang w:val="de-DE"/>
        </w:rPr>
        <w:t>ACIfA</w:t>
      </w:r>
      <w:proofErr w:type="spellEnd"/>
      <w:r w:rsidRPr="00A82144">
        <w:rPr>
          <w:rFonts w:ascii="Calibri" w:hAnsi="Calibri" w:cs="Calibri"/>
          <w:b/>
          <w:sz w:val="22"/>
          <w:szCs w:val="22"/>
          <w:lang w:val="de-DE"/>
        </w:rPr>
        <w:t xml:space="preserve"> </w:t>
      </w:r>
      <w:r w:rsidRPr="00A82144">
        <w:rPr>
          <w:rFonts w:ascii="Segoe UI Symbol" w:hAnsi="Segoe UI Symbol" w:cs="Segoe UI Symbol"/>
          <w:b/>
          <w:sz w:val="22"/>
          <w:szCs w:val="22"/>
          <w:lang w:val="de-DE"/>
        </w:rPr>
        <w:t>☐</w:t>
      </w:r>
      <w:r w:rsidRPr="00A82144">
        <w:rPr>
          <w:rFonts w:ascii="Calibri" w:hAnsi="Calibri" w:cs="Calibri"/>
          <w:b/>
          <w:sz w:val="22"/>
          <w:szCs w:val="22"/>
          <w:lang w:val="de-DE"/>
        </w:rPr>
        <w:t xml:space="preserve"> MCIfA</w:t>
      </w:r>
    </w:p>
    <w:sectPr w:rsidR="00183242" w:rsidRPr="00A82144" w:rsidSect="00EB616A">
      <w:pgSz w:w="11906" w:h="16838"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4E35B" w14:textId="77777777" w:rsidR="00DE4363" w:rsidRDefault="00DE4363" w:rsidP="00E13D3C">
      <w:r>
        <w:separator/>
      </w:r>
    </w:p>
  </w:endnote>
  <w:endnote w:type="continuationSeparator" w:id="0">
    <w:p w14:paraId="38950650" w14:textId="77777777" w:rsidR="00DE4363" w:rsidRDefault="00DE4363" w:rsidP="00E1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43A7" w14:textId="77777777" w:rsidR="00DE4363" w:rsidRDefault="00DE4363" w:rsidP="00E13D3C">
      <w:r>
        <w:separator/>
      </w:r>
    </w:p>
  </w:footnote>
  <w:footnote w:type="continuationSeparator" w:id="0">
    <w:p w14:paraId="205C9CCC" w14:textId="77777777" w:rsidR="00DE4363" w:rsidRDefault="00DE4363" w:rsidP="00E13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A63FD"/>
    <w:multiLevelType w:val="hybridMultilevel"/>
    <w:tmpl w:val="72D00F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4D03AB"/>
    <w:multiLevelType w:val="hybridMultilevel"/>
    <w:tmpl w:val="EEC0C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6E26BE"/>
    <w:multiLevelType w:val="hybridMultilevel"/>
    <w:tmpl w:val="F89E47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8829A0"/>
    <w:multiLevelType w:val="hybridMultilevel"/>
    <w:tmpl w:val="2B5AA11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E8643F"/>
    <w:multiLevelType w:val="hybridMultilevel"/>
    <w:tmpl w:val="37B81E40"/>
    <w:lvl w:ilvl="0" w:tplc="08090001">
      <w:start w:val="1"/>
      <w:numFmt w:val="bullet"/>
      <w:lvlText w:val=""/>
      <w:lvlJc w:val="left"/>
      <w:pPr>
        <w:tabs>
          <w:tab w:val="num" w:pos="701"/>
        </w:tabs>
        <w:ind w:left="701"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97865461">
    <w:abstractNumId w:val="2"/>
  </w:num>
  <w:num w:numId="2" w16cid:durableId="1025791798">
    <w:abstractNumId w:val="1"/>
  </w:num>
  <w:num w:numId="3" w16cid:durableId="2092384453">
    <w:abstractNumId w:val="4"/>
  </w:num>
  <w:num w:numId="4" w16cid:durableId="1984433043">
    <w:abstractNumId w:val="0"/>
  </w:num>
  <w:num w:numId="5" w16cid:durableId="874584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1F"/>
    <w:rsid w:val="000212A7"/>
    <w:rsid w:val="00027CF3"/>
    <w:rsid w:val="00044E14"/>
    <w:rsid w:val="00047BA1"/>
    <w:rsid w:val="000925AE"/>
    <w:rsid w:val="000A6D9B"/>
    <w:rsid w:val="000B6830"/>
    <w:rsid w:val="000F1752"/>
    <w:rsid w:val="00112697"/>
    <w:rsid w:val="001225DB"/>
    <w:rsid w:val="00124648"/>
    <w:rsid w:val="00127225"/>
    <w:rsid w:val="00130DCD"/>
    <w:rsid w:val="00130E87"/>
    <w:rsid w:val="00134E3E"/>
    <w:rsid w:val="00180DA1"/>
    <w:rsid w:val="00183242"/>
    <w:rsid w:val="001A2628"/>
    <w:rsid w:val="001B16B3"/>
    <w:rsid w:val="001B3CF2"/>
    <w:rsid w:val="001C1389"/>
    <w:rsid w:val="001C7403"/>
    <w:rsid w:val="001D49FC"/>
    <w:rsid w:val="001E44BC"/>
    <w:rsid w:val="0021235E"/>
    <w:rsid w:val="00222DF6"/>
    <w:rsid w:val="002417DE"/>
    <w:rsid w:val="00251834"/>
    <w:rsid w:val="00252878"/>
    <w:rsid w:val="002B1859"/>
    <w:rsid w:val="002B3A6F"/>
    <w:rsid w:val="002B3FD7"/>
    <w:rsid w:val="003116C4"/>
    <w:rsid w:val="00322BDC"/>
    <w:rsid w:val="00334BCF"/>
    <w:rsid w:val="00340240"/>
    <w:rsid w:val="00380585"/>
    <w:rsid w:val="003A5082"/>
    <w:rsid w:val="003A6EB5"/>
    <w:rsid w:val="003C2921"/>
    <w:rsid w:val="003D38AB"/>
    <w:rsid w:val="003F70D3"/>
    <w:rsid w:val="00404FFA"/>
    <w:rsid w:val="00431F3B"/>
    <w:rsid w:val="004335A8"/>
    <w:rsid w:val="00434F68"/>
    <w:rsid w:val="004372E8"/>
    <w:rsid w:val="00463806"/>
    <w:rsid w:val="00474D23"/>
    <w:rsid w:val="0048699D"/>
    <w:rsid w:val="004B4EE0"/>
    <w:rsid w:val="004C353D"/>
    <w:rsid w:val="004D3DC8"/>
    <w:rsid w:val="004E12E7"/>
    <w:rsid w:val="004E5868"/>
    <w:rsid w:val="00502211"/>
    <w:rsid w:val="00520611"/>
    <w:rsid w:val="00522DD8"/>
    <w:rsid w:val="00525491"/>
    <w:rsid w:val="00533040"/>
    <w:rsid w:val="00581496"/>
    <w:rsid w:val="0058428D"/>
    <w:rsid w:val="00592C4A"/>
    <w:rsid w:val="005C0AC4"/>
    <w:rsid w:val="005D1459"/>
    <w:rsid w:val="00611F1A"/>
    <w:rsid w:val="00620E25"/>
    <w:rsid w:val="00635842"/>
    <w:rsid w:val="006917DA"/>
    <w:rsid w:val="006B7B19"/>
    <w:rsid w:val="006D5231"/>
    <w:rsid w:val="006E57EA"/>
    <w:rsid w:val="00724C49"/>
    <w:rsid w:val="00740BFD"/>
    <w:rsid w:val="00743149"/>
    <w:rsid w:val="0075189C"/>
    <w:rsid w:val="007B305A"/>
    <w:rsid w:val="007E462F"/>
    <w:rsid w:val="00803A4C"/>
    <w:rsid w:val="00842EAB"/>
    <w:rsid w:val="00854B38"/>
    <w:rsid w:val="00866F3C"/>
    <w:rsid w:val="00873382"/>
    <w:rsid w:val="0088392E"/>
    <w:rsid w:val="00887A11"/>
    <w:rsid w:val="008A3E44"/>
    <w:rsid w:val="008B017B"/>
    <w:rsid w:val="008E51A3"/>
    <w:rsid w:val="008F3F03"/>
    <w:rsid w:val="00910A2C"/>
    <w:rsid w:val="00911634"/>
    <w:rsid w:val="00921C9B"/>
    <w:rsid w:val="00946D92"/>
    <w:rsid w:val="00954EC4"/>
    <w:rsid w:val="00961105"/>
    <w:rsid w:val="00984226"/>
    <w:rsid w:val="00986206"/>
    <w:rsid w:val="00997FDB"/>
    <w:rsid w:val="009A34F5"/>
    <w:rsid w:val="009B1E47"/>
    <w:rsid w:val="009E3321"/>
    <w:rsid w:val="009E4939"/>
    <w:rsid w:val="009F6D8A"/>
    <w:rsid w:val="00A060CF"/>
    <w:rsid w:val="00A123AF"/>
    <w:rsid w:val="00A1783B"/>
    <w:rsid w:val="00A21CEF"/>
    <w:rsid w:val="00A82144"/>
    <w:rsid w:val="00A83217"/>
    <w:rsid w:val="00A86C6E"/>
    <w:rsid w:val="00A87611"/>
    <w:rsid w:val="00A94979"/>
    <w:rsid w:val="00AA0EC2"/>
    <w:rsid w:val="00AA657C"/>
    <w:rsid w:val="00AB728C"/>
    <w:rsid w:val="00AC5C89"/>
    <w:rsid w:val="00AC6D74"/>
    <w:rsid w:val="00AD1787"/>
    <w:rsid w:val="00AD1E31"/>
    <w:rsid w:val="00AE0237"/>
    <w:rsid w:val="00AE64F9"/>
    <w:rsid w:val="00AF2622"/>
    <w:rsid w:val="00B0590A"/>
    <w:rsid w:val="00B177AB"/>
    <w:rsid w:val="00B2678D"/>
    <w:rsid w:val="00B26C8E"/>
    <w:rsid w:val="00B32297"/>
    <w:rsid w:val="00B46726"/>
    <w:rsid w:val="00B46F3C"/>
    <w:rsid w:val="00B55458"/>
    <w:rsid w:val="00B57D06"/>
    <w:rsid w:val="00B61FB6"/>
    <w:rsid w:val="00B65BC7"/>
    <w:rsid w:val="00B716AA"/>
    <w:rsid w:val="00B81828"/>
    <w:rsid w:val="00B94C88"/>
    <w:rsid w:val="00B9671F"/>
    <w:rsid w:val="00BB4843"/>
    <w:rsid w:val="00BB60DA"/>
    <w:rsid w:val="00BC2032"/>
    <w:rsid w:val="00BC4907"/>
    <w:rsid w:val="00BD61AB"/>
    <w:rsid w:val="00BE507B"/>
    <w:rsid w:val="00BF3266"/>
    <w:rsid w:val="00C11C19"/>
    <w:rsid w:val="00C14354"/>
    <w:rsid w:val="00C25667"/>
    <w:rsid w:val="00C27899"/>
    <w:rsid w:val="00C30326"/>
    <w:rsid w:val="00C70C11"/>
    <w:rsid w:val="00C82C8B"/>
    <w:rsid w:val="00C96F32"/>
    <w:rsid w:val="00CD0CD3"/>
    <w:rsid w:val="00CD5634"/>
    <w:rsid w:val="00CF7290"/>
    <w:rsid w:val="00D056E5"/>
    <w:rsid w:val="00D1667D"/>
    <w:rsid w:val="00D208C8"/>
    <w:rsid w:val="00D35822"/>
    <w:rsid w:val="00D35999"/>
    <w:rsid w:val="00D70DDF"/>
    <w:rsid w:val="00D93694"/>
    <w:rsid w:val="00DE4363"/>
    <w:rsid w:val="00E13D3C"/>
    <w:rsid w:val="00E1567F"/>
    <w:rsid w:val="00E165CE"/>
    <w:rsid w:val="00E220D8"/>
    <w:rsid w:val="00E328F8"/>
    <w:rsid w:val="00E5216A"/>
    <w:rsid w:val="00EA4091"/>
    <w:rsid w:val="00EB616A"/>
    <w:rsid w:val="00ED32BE"/>
    <w:rsid w:val="00ED3F24"/>
    <w:rsid w:val="00EE72CF"/>
    <w:rsid w:val="00EF3B7C"/>
    <w:rsid w:val="00F03755"/>
    <w:rsid w:val="00F24D29"/>
    <w:rsid w:val="00F579C4"/>
    <w:rsid w:val="00F6763C"/>
    <w:rsid w:val="00F80589"/>
    <w:rsid w:val="00F87EE7"/>
    <w:rsid w:val="00F9144A"/>
    <w:rsid w:val="00F925F1"/>
    <w:rsid w:val="00F94762"/>
    <w:rsid w:val="00FC6971"/>
    <w:rsid w:val="00FD0DF0"/>
    <w:rsid w:val="00FF3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CF096"/>
  <w15:chartTrackingRefBased/>
  <w15:docId w15:val="{E1D5CB41-5E8D-4CAA-9D72-C3EAF784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0DCD"/>
    <w:rPr>
      <w:sz w:val="24"/>
      <w:szCs w:val="24"/>
    </w:rPr>
  </w:style>
  <w:style w:type="paragraph" w:styleId="berschrift6">
    <w:name w:val="heading 6"/>
    <w:basedOn w:val="Standard"/>
    <w:next w:val="Standard"/>
    <w:link w:val="berschrift6Zchn"/>
    <w:qFormat/>
    <w:rsid w:val="00BC2032"/>
    <w:pPr>
      <w:keepNext/>
      <w:jc w:val="center"/>
      <w:outlineLvl w:val="5"/>
    </w:pPr>
    <w:rPr>
      <w:rFonts w:ascii="Tahoma" w:hAnsi="Tahoma"/>
      <w:b/>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A3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C4A"/>
    <w:rPr>
      <w:color w:val="0000FF"/>
      <w:u w:val="single"/>
    </w:rPr>
  </w:style>
  <w:style w:type="character" w:customStyle="1" w:styleId="berschrift6Zchn">
    <w:name w:val="Überschrift 6 Zchn"/>
    <w:link w:val="berschrift6"/>
    <w:rsid w:val="00BC2032"/>
    <w:rPr>
      <w:rFonts w:ascii="Tahoma" w:hAnsi="Tahoma"/>
      <w:b/>
      <w:sz w:val="22"/>
      <w:szCs w:val="22"/>
      <w:lang w:eastAsia="en-US"/>
    </w:rPr>
  </w:style>
  <w:style w:type="paragraph" w:styleId="Funotentext">
    <w:name w:val="footnote text"/>
    <w:basedOn w:val="Standard"/>
    <w:link w:val="FunotentextZchn"/>
    <w:semiHidden/>
    <w:rsid w:val="00BC2032"/>
    <w:rPr>
      <w:rFonts w:ascii="Arial" w:hAnsi="Arial"/>
      <w:sz w:val="22"/>
      <w:szCs w:val="22"/>
      <w:lang w:eastAsia="en-US"/>
    </w:rPr>
  </w:style>
  <w:style w:type="character" w:customStyle="1" w:styleId="FunotentextZchn">
    <w:name w:val="Fußnotentext Zchn"/>
    <w:link w:val="Funotentext"/>
    <w:semiHidden/>
    <w:rsid w:val="00BC2032"/>
    <w:rPr>
      <w:rFonts w:ascii="Arial" w:hAnsi="Arial"/>
      <w:sz w:val="22"/>
      <w:szCs w:val="22"/>
      <w:lang w:eastAsia="en-US"/>
    </w:rPr>
  </w:style>
  <w:style w:type="character" w:styleId="BesuchterLink">
    <w:name w:val="FollowedHyperlink"/>
    <w:rsid w:val="003A6EB5"/>
    <w:rPr>
      <w:color w:val="606420"/>
      <w:u w:val="single"/>
    </w:rPr>
  </w:style>
  <w:style w:type="paragraph" w:styleId="Sprechblasentext">
    <w:name w:val="Balloon Text"/>
    <w:basedOn w:val="Standard"/>
    <w:semiHidden/>
    <w:rsid w:val="003A6EB5"/>
    <w:rPr>
      <w:rFonts w:ascii="Tahoma" w:hAnsi="Tahoma" w:cs="Tahoma"/>
      <w:sz w:val="16"/>
      <w:szCs w:val="16"/>
    </w:rPr>
  </w:style>
  <w:style w:type="character" w:styleId="Kommentarzeichen">
    <w:name w:val="annotation reference"/>
    <w:semiHidden/>
    <w:rsid w:val="00AE64F9"/>
    <w:rPr>
      <w:sz w:val="16"/>
      <w:szCs w:val="16"/>
    </w:rPr>
  </w:style>
  <w:style w:type="paragraph" w:styleId="Kommentartext">
    <w:name w:val="annotation text"/>
    <w:basedOn w:val="Standard"/>
    <w:semiHidden/>
    <w:rsid w:val="00AE64F9"/>
    <w:rPr>
      <w:sz w:val="20"/>
      <w:szCs w:val="20"/>
    </w:rPr>
  </w:style>
  <w:style w:type="paragraph" w:styleId="Kommentarthema">
    <w:name w:val="annotation subject"/>
    <w:basedOn w:val="Kommentartext"/>
    <w:next w:val="Kommentartext"/>
    <w:semiHidden/>
    <w:rsid w:val="00AE64F9"/>
    <w:rPr>
      <w:b/>
      <w:bCs/>
    </w:rPr>
  </w:style>
  <w:style w:type="paragraph" w:styleId="Kopfzeile">
    <w:name w:val="header"/>
    <w:basedOn w:val="Standard"/>
    <w:link w:val="KopfzeileZchn"/>
    <w:uiPriority w:val="99"/>
    <w:unhideWhenUsed/>
    <w:rsid w:val="00E13D3C"/>
    <w:pPr>
      <w:tabs>
        <w:tab w:val="center" w:pos="4513"/>
        <w:tab w:val="right" w:pos="9026"/>
      </w:tabs>
    </w:pPr>
  </w:style>
  <w:style w:type="character" w:customStyle="1" w:styleId="KopfzeileZchn">
    <w:name w:val="Kopfzeile Zchn"/>
    <w:link w:val="Kopfzeile"/>
    <w:uiPriority w:val="99"/>
    <w:rsid w:val="00E13D3C"/>
    <w:rPr>
      <w:sz w:val="24"/>
      <w:szCs w:val="24"/>
    </w:rPr>
  </w:style>
  <w:style w:type="paragraph" w:styleId="Fuzeile">
    <w:name w:val="footer"/>
    <w:basedOn w:val="Standard"/>
    <w:link w:val="FuzeileZchn"/>
    <w:uiPriority w:val="99"/>
    <w:unhideWhenUsed/>
    <w:rsid w:val="00E13D3C"/>
    <w:pPr>
      <w:tabs>
        <w:tab w:val="center" w:pos="4513"/>
        <w:tab w:val="right" w:pos="9026"/>
      </w:tabs>
    </w:pPr>
  </w:style>
  <w:style w:type="character" w:customStyle="1" w:styleId="FuzeileZchn">
    <w:name w:val="Fußzeile Zchn"/>
    <w:link w:val="Fuzeile"/>
    <w:uiPriority w:val="99"/>
    <w:rsid w:val="00E13D3C"/>
    <w:rPr>
      <w:sz w:val="24"/>
      <w:szCs w:val="24"/>
    </w:rPr>
  </w:style>
  <w:style w:type="character" w:styleId="NichtaufgelsteErwhnung">
    <w:name w:val="Unresolved Mention"/>
    <w:uiPriority w:val="99"/>
    <w:semiHidden/>
    <w:unhideWhenUsed/>
    <w:rsid w:val="006D5231"/>
    <w:rPr>
      <w:color w:val="605E5C"/>
      <w:shd w:val="clear" w:color="auto" w:fill="E1DFDD"/>
    </w:rPr>
  </w:style>
  <w:style w:type="paragraph" w:styleId="berarbeitung">
    <w:name w:val="Revision"/>
    <w:hidden/>
    <w:uiPriority w:val="99"/>
    <w:semiHidden/>
    <w:rsid w:val="00E521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6433">
      <w:bodyDiv w:val="1"/>
      <w:marLeft w:val="0"/>
      <w:marRight w:val="0"/>
      <w:marTop w:val="0"/>
      <w:marBottom w:val="0"/>
      <w:divBdr>
        <w:top w:val="none" w:sz="0" w:space="0" w:color="auto"/>
        <w:left w:val="none" w:sz="0" w:space="0" w:color="auto"/>
        <w:bottom w:val="none" w:sz="0" w:space="0" w:color="auto"/>
        <w:right w:val="none" w:sz="0" w:space="0" w:color="auto"/>
      </w:divBdr>
    </w:div>
    <w:div w:id="771784438">
      <w:bodyDiv w:val="1"/>
      <w:marLeft w:val="0"/>
      <w:marRight w:val="0"/>
      <w:marTop w:val="0"/>
      <w:marBottom w:val="0"/>
      <w:divBdr>
        <w:top w:val="none" w:sz="0" w:space="0" w:color="auto"/>
        <w:left w:val="none" w:sz="0" w:space="0" w:color="auto"/>
        <w:bottom w:val="none" w:sz="0" w:space="0" w:color="auto"/>
        <w:right w:val="none" w:sz="0" w:space="0" w:color="auto"/>
      </w:divBdr>
    </w:div>
    <w:div w:id="1244678728">
      <w:bodyDiv w:val="1"/>
      <w:marLeft w:val="0"/>
      <w:marRight w:val="0"/>
      <w:marTop w:val="0"/>
      <w:marBottom w:val="0"/>
      <w:divBdr>
        <w:top w:val="none" w:sz="0" w:space="0" w:color="auto"/>
        <w:left w:val="none" w:sz="0" w:space="0" w:color="auto"/>
        <w:bottom w:val="none" w:sz="0" w:space="0" w:color="auto"/>
        <w:right w:val="none" w:sz="0" w:space="0" w:color="auto"/>
      </w:divBdr>
    </w:div>
    <w:div w:id="1631548783">
      <w:bodyDiv w:val="1"/>
      <w:marLeft w:val="0"/>
      <w:marRight w:val="0"/>
      <w:marTop w:val="0"/>
      <w:marBottom w:val="0"/>
      <w:divBdr>
        <w:top w:val="none" w:sz="0" w:space="0" w:color="auto"/>
        <w:left w:val="none" w:sz="0" w:space="0" w:color="auto"/>
        <w:bottom w:val="none" w:sz="0" w:space="0" w:color="auto"/>
        <w:right w:val="none" w:sz="0" w:space="0" w:color="auto"/>
      </w:divBdr>
    </w:div>
    <w:div w:id="1761290839">
      <w:bodyDiv w:val="1"/>
      <w:marLeft w:val="0"/>
      <w:marRight w:val="0"/>
      <w:marTop w:val="0"/>
      <w:marBottom w:val="0"/>
      <w:divBdr>
        <w:top w:val="none" w:sz="0" w:space="0" w:color="auto"/>
        <w:left w:val="none" w:sz="0" w:space="0" w:color="auto"/>
        <w:bottom w:val="none" w:sz="0" w:space="0" w:color="auto"/>
        <w:right w:val="none" w:sz="0" w:space="0" w:color="auto"/>
      </w:divBdr>
    </w:div>
    <w:div w:id="202312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chaeologists.net/codes/cif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rchaeologists.net/codes/c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94ba2fe9a1a33fb0d88470747bba1c36">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3dfd78b4e13bfa5ad9e89d79a5f7f23"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718BB-6936-4C18-B9DB-A1606A05A718}">
  <ds:schemaRefs>
    <ds:schemaRef ds:uri="http://schemas.microsoft.com/office/2006/metadata/longProperties"/>
  </ds:schemaRefs>
</ds:datastoreItem>
</file>

<file path=customXml/itemProps2.xml><?xml version="1.0" encoding="utf-8"?>
<ds:datastoreItem xmlns:ds="http://schemas.openxmlformats.org/officeDocument/2006/customXml" ds:itemID="{59398D23-6A11-476F-B052-682685DB9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20FF9-5F05-4B26-B2EE-6EC07DFF035E}">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4.xml><?xml version="1.0" encoding="utf-8"?>
<ds:datastoreItem xmlns:ds="http://schemas.openxmlformats.org/officeDocument/2006/customXml" ds:itemID="{AE7186F2-9785-487B-BD4D-91F56823360A}">
  <ds:schemaRefs>
    <ds:schemaRef ds:uri="http://schemas.openxmlformats.org/officeDocument/2006/bibliography"/>
  </ds:schemaRefs>
</ds:datastoreItem>
</file>

<file path=customXml/itemProps5.xml><?xml version="1.0" encoding="utf-8"?>
<ds:datastoreItem xmlns:ds="http://schemas.openxmlformats.org/officeDocument/2006/customXml" ds:itemID="{C40894F0-41D7-47AA-BC33-2717EF069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5936</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Reference for IFA Membership</vt:lpstr>
      <vt:lpstr>Reference for IFA Membership</vt:lpstr>
    </vt:vector>
  </TitlesOfParts>
  <Company>The Institute of Field Archeaologists</Company>
  <LinksUpToDate>false</LinksUpToDate>
  <CharactersWithSpaces>6865</CharactersWithSpaces>
  <SharedDoc>false</SharedDoc>
  <HLinks>
    <vt:vector size="24" baseType="variant">
      <vt:variant>
        <vt:i4>1835087</vt:i4>
      </vt:variant>
      <vt:variant>
        <vt:i4>9</vt:i4>
      </vt:variant>
      <vt:variant>
        <vt:i4>0</vt:i4>
      </vt:variant>
      <vt:variant>
        <vt:i4>5</vt:i4>
      </vt:variant>
      <vt:variant>
        <vt:lpwstr>http://www.archaeologists.net/codes/cifa</vt:lpwstr>
      </vt:variant>
      <vt:variant>
        <vt:lpwstr/>
      </vt:variant>
      <vt:variant>
        <vt:i4>1835087</vt:i4>
      </vt:variant>
      <vt:variant>
        <vt:i4>6</vt:i4>
      </vt:variant>
      <vt:variant>
        <vt:i4>0</vt:i4>
      </vt:variant>
      <vt:variant>
        <vt:i4>5</vt:i4>
      </vt:variant>
      <vt:variant>
        <vt:lpwstr>http://www.archaeologists.net/codes/cifa</vt:lpwstr>
      </vt:variant>
      <vt:variant>
        <vt:lpwstr/>
      </vt:variant>
      <vt:variant>
        <vt:i4>3342354</vt:i4>
      </vt:variant>
      <vt:variant>
        <vt:i4>3</vt:i4>
      </vt:variant>
      <vt:variant>
        <vt:i4>0</vt:i4>
      </vt:variant>
      <vt:variant>
        <vt:i4>5</vt:i4>
      </vt:variant>
      <vt:variant>
        <vt:lpwstr>mailto:membership@archaeologists.net</vt:lpwstr>
      </vt:variant>
      <vt:variant>
        <vt:lpwstr/>
      </vt:variant>
      <vt:variant>
        <vt:i4>1835087</vt:i4>
      </vt:variant>
      <vt:variant>
        <vt:i4>0</vt:i4>
      </vt:variant>
      <vt:variant>
        <vt:i4>0</vt:i4>
      </vt:variant>
      <vt:variant>
        <vt:i4>5</vt:i4>
      </vt:variant>
      <vt:variant>
        <vt:lpwstr>http://www.archaeologists.net/codes/cifa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 IFA Membership</dc:title>
  <dc:subject/>
  <dc:creator>Gillian</dc:creator>
  <cp:keywords/>
  <cp:lastModifiedBy>Chiara Girotto</cp:lastModifiedBy>
  <cp:revision>5</cp:revision>
  <dcterms:created xsi:type="dcterms:W3CDTF">2025-12-29T15:01:00Z</dcterms:created>
  <dcterms:modified xsi:type="dcterms:W3CDTF">2025-12-29T15:39:00Z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Lianne Birney</vt:lpwstr>
  </property>
  <property fmtid="{D5CDD505-2E9C-101B-9397-08002B2CF9AE}" pid="3" name="Order">
    <vt:lpwstr>12673600.0000000</vt:lpwstr>
  </property>
  <property fmtid="{D5CDD505-2E9C-101B-9397-08002B2CF9AE}" pid="4" name="display_urn:schemas-microsoft-com:office:office#Author">
    <vt:lpwstr>Lianne Birney</vt:lpwstr>
  </property>
  <property fmtid="{D5CDD505-2E9C-101B-9397-08002B2CF9AE}" pid="5" name="MediaServiceImageTags">
    <vt:lpwstr/>
  </property>
  <property fmtid="{D5CDD505-2E9C-101B-9397-08002B2CF9AE}" pid="6" name="ContentTypeId">
    <vt:lpwstr>0x01010029E4C83B4A6B844CA7144C54666B5A5C</vt:lpwstr>
  </property>
</Properties>
</file>